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E0" w:rsidRDefault="00426FE0" w:rsidP="00252563">
      <w:pPr>
        <w:widowControl/>
        <w:jc w:val="center"/>
        <w:rPr>
          <w:rFonts w:ascii="黑体" w:eastAsia="黑体" w:hAnsi="黑体" w:cs="Times New Roman"/>
          <w:b/>
          <w:bCs/>
          <w:sz w:val="36"/>
          <w:szCs w:val="36"/>
        </w:rPr>
      </w:pPr>
      <w:r>
        <w:rPr>
          <w:rFonts w:ascii="黑体" w:eastAsia="黑体" w:hAnsi="黑体" w:cs="仿宋_GB2312"/>
          <w:b/>
          <w:bCs/>
          <w:sz w:val="36"/>
          <w:szCs w:val="36"/>
        </w:rPr>
        <w:t>2016</w:t>
      </w:r>
      <w:r>
        <w:rPr>
          <w:rFonts w:ascii="黑体" w:eastAsia="黑体" w:hAnsi="黑体" w:cs="仿宋_GB2312" w:hint="eastAsia"/>
          <w:b/>
          <w:bCs/>
          <w:sz w:val="36"/>
          <w:szCs w:val="36"/>
        </w:rPr>
        <w:t>年全国职业院校技能大赛中职组</w:t>
      </w:r>
    </w:p>
    <w:p w:rsidR="00426FE0" w:rsidRDefault="00426FE0">
      <w:pPr>
        <w:spacing w:line="560" w:lineRule="exact"/>
        <w:jc w:val="center"/>
        <w:rPr>
          <w:rFonts w:ascii="黑体" w:eastAsia="黑体" w:hAnsi="黑体" w:cs="Times New Roman"/>
          <w:b/>
          <w:bCs/>
          <w:sz w:val="36"/>
          <w:szCs w:val="36"/>
        </w:rPr>
      </w:pPr>
      <w:r>
        <w:rPr>
          <w:rFonts w:ascii="黑体" w:eastAsia="黑体" w:hAnsi="黑体" w:cs="仿宋_GB2312" w:hint="eastAsia"/>
          <w:b/>
          <w:bCs/>
          <w:sz w:val="36"/>
          <w:szCs w:val="36"/>
        </w:rPr>
        <w:t>“焊接技术”赛项规程</w:t>
      </w:r>
    </w:p>
    <w:p w:rsidR="00426FE0" w:rsidRDefault="00426FE0">
      <w:pPr>
        <w:jc w:val="center"/>
        <w:rPr>
          <w:rFonts w:cs="Times New Roman"/>
          <w:b/>
          <w:bCs/>
          <w:sz w:val="32"/>
          <w:szCs w:val="32"/>
        </w:rPr>
      </w:pPr>
    </w:p>
    <w:p w:rsidR="00426FE0" w:rsidRDefault="00426FE0" w:rsidP="00304E89">
      <w:pPr>
        <w:pStyle w:val="ListParagraph1"/>
        <w:numPr>
          <w:ilvl w:val="0"/>
          <w:numId w:val="1"/>
        </w:numPr>
        <w:spacing w:line="560" w:lineRule="exact"/>
        <w:ind w:left="0" w:firstLine="562"/>
        <w:rPr>
          <w:rFonts w:ascii="仿宋_GB2312" w:eastAsia="仿宋_GB2312" w:cs="Times New Roman"/>
          <w:b/>
          <w:bCs/>
          <w:sz w:val="28"/>
          <w:szCs w:val="28"/>
        </w:rPr>
      </w:pPr>
      <w:r>
        <w:rPr>
          <w:rFonts w:ascii="仿宋_GB2312" w:eastAsia="仿宋_GB2312" w:cs="仿宋_GB2312" w:hint="eastAsia"/>
          <w:b/>
          <w:bCs/>
          <w:sz w:val="28"/>
          <w:szCs w:val="28"/>
        </w:rPr>
        <w:t>赛项名称</w:t>
      </w:r>
    </w:p>
    <w:p w:rsidR="00426FE0" w:rsidRPr="00304E89" w:rsidRDefault="00426FE0" w:rsidP="00304E8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sidR="00C948EA" w:rsidRPr="00304E89">
        <w:rPr>
          <w:rFonts w:ascii="仿宋_GB2312" w:eastAsia="仿宋_GB2312" w:hAnsi="仿宋_GB2312" w:cs="仿宋_GB2312"/>
          <w:sz w:val="28"/>
          <w:szCs w:val="28"/>
        </w:rPr>
        <w:t>ZZ-064</w:t>
      </w:r>
    </w:p>
    <w:p w:rsidR="00426FE0" w:rsidRDefault="00426FE0" w:rsidP="00304E89">
      <w:pPr>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赛项名称：焊接技术</w:t>
      </w:r>
    </w:p>
    <w:p w:rsidR="00426FE0" w:rsidRDefault="00426FE0" w:rsidP="00304E8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英语翻译：</w:t>
      </w:r>
      <w:r>
        <w:rPr>
          <w:rFonts w:ascii="仿宋_GB2312" w:eastAsia="仿宋_GB2312" w:hAnsi="仿宋_GB2312" w:cs="仿宋_GB2312"/>
          <w:sz w:val="28"/>
          <w:szCs w:val="28"/>
        </w:rPr>
        <w:t>Welding technology</w:t>
      </w:r>
    </w:p>
    <w:p w:rsidR="00426FE0" w:rsidRDefault="00426FE0" w:rsidP="00304E89">
      <w:pPr>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赛项组别：中职组</w:t>
      </w:r>
    </w:p>
    <w:p w:rsidR="00426FE0" w:rsidRDefault="00426FE0" w:rsidP="00304E89">
      <w:pPr>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赛项归属产业：加工制造</w:t>
      </w:r>
    </w:p>
    <w:p w:rsidR="00426FE0" w:rsidRDefault="00426FE0" w:rsidP="00304E89">
      <w:pPr>
        <w:pStyle w:val="ListParagraph1"/>
        <w:numPr>
          <w:ilvl w:val="0"/>
          <w:numId w:val="1"/>
        </w:numPr>
        <w:spacing w:line="560" w:lineRule="exact"/>
        <w:ind w:left="0" w:firstLine="562"/>
        <w:rPr>
          <w:rFonts w:ascii="仿宋_GB2312" w:eastAsia="仿宋_GB2312" w:cs="Times New Roman"/>
          <w:b/>
          <w:bCs/>
          <w:sz w:val="28"/>
          <w:szCs w:val="28"/>
        </w:rPr>
      </w:pPr>
      <w:r>
        <w:rPr>
          <w:rFonts w:ascii="仿宋_GB2312" w:eastAsia="仿宋_GB2312" w:cs="仿宋_GB2312" w:hint="eastAsia"/>
          <w:b/>
          <w:bCs/>
          <w:sz w:val="28"/>
          <w:szCs w:val="28"/>
        </w:rPr>
        <w:t>竞赛目的</w:t>
      </w:r>
    </w:p>
    <w:p w:rsidR="00B62AF7" w:rsidRDefault="00B62AF7" w:rsidP="00304E89">
      <w:pPr>
        <w:spacing w:line="560" w:lineRule="exact"/>
        <w:ind w:firstLineChars="200" w:firstLine="560"/>
        <w:rPr>
          <w:rFonts w:ascii="仿宋_GB2312" w:eastAsia="仿宋_GB2312" w:hAnsi="仿宋" w:cs="仿宋_GB2312"/>
          <w:sz w:val="28"/>
          <w:szCs w:val="28"/>
        </w:rPr>
      </w:pPr>
      <w:r w:rsidRPr="0032461D">
        <w:rPr>
          <w:rFonts w:ascii="仿宋_GB2312" w:eastAsia="仿宋_GB2312" w:hAnsi="仿宋" w:cs="仿宋_GB2312" w:hint="eastAsia"/>
          <w:sz w:val="28"/>
          <w:szCs w:val="28"/>
        </w:rPr>
        <w:t>通过竞赛，检验和展示中职院校</w:t>
      </w:r>
      <w:r w:rsidRPr="0032461D">
        <w:rPr>
          <w:rFonts w:ascii="仿宋_GB2312" w:eastAsia="仿宋_GB2312" w:hAnsi="仿宋_GB2312" w:cs="仿宋_GB2312" w:hint="eastAsia"/>
          <w:sz w:val="28"/>
          <w:szCs w:val="28"/>
        </w:rPr>
        <w:t>焊接技术</w:t>
      </w:r>
      <w:r w:rsidRPr="0032461D">
        <w:rPr>
          <w:rFonts w:ascii="仿宋_GB2312" w:eastAsia="仿宋_GB2312" w:hAnsi="仿宋" w:cs="仿宋_GB2312" w:hint="eastAsia"/>
          <w:sz w:val="28"/>
          <w:szCs w:val="28"/>
        </w:rPr>
        <w:t>等相关专业的教学改革成果以及学生的通用技术与职业能力，引领和促进中职院校与本赛项相关专业的教学改革，激发和调动行业企业关注和参与教学改革的主动性和积极性，推动提升中职院校的人才培养水平。</w:t>
      </w:r>
    </w:p>
    <w:p w:rsidR="00426FE0" w:rsidRDefault="00426FE0" w:rsidP="00304E89">
      <w:pPr>
        <w:pStyle w:val="ListParagraph1"/>
        <w:numPr>
          <w:ilvl w:val="0"/>
          <w:numId w:val="1"/>
        </w:numPr>
        <w:spacing w:line="560" w:lineRule="exact"/>
        <w:ind w:left="0" w:firstLine="562"/>
        <w:rPr>
          <w:rFonts w:ascii="仿宋_GB2312" w:eastAsia="仿宋_GB2312" w:cs="Times New Roman"/>
          <w:b/>
          <w:bCs/>
          <w:sz w:val="28"/>
          <w:szCs w:val="28"/>
        </w:rPr>
      </w:pPr>
      <w:r>
        <w:rPr>
          <w:rFonts w:ascii="仿宋_GB2312" w:eastAsia="仿宋_GB2312" w:cs="宋体" w:hint="eastAsia"/>
          <w:b/>
          <w:bCs/>
          <w:sz w:val="28"/>
          <w:szCs w:val="28"/>
        </w:rPr>
        <w:t>竞赛内容</w:t>
      </w:r>
    </w:p>
    <w:p w:rsidR="00426FE0" w:rsidRDefault="00426FE0" w:rsidP="00304E89">
      <w:pPr>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（一）在规定的时间内，选手独立完成理论知识考试、实际操作考试以及职业素养的考核内容。</w:t>
      </w:r>
    </w:p>
    <w:p w:rsidR="00426FE0" w:rsidRDefault="00426FE0" w:rsidP="00304E89">
      <w:pPr>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（二）理论知识部分：考试时间</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小时。考核内容依据相关国家职业标准和企业岗位要求，结合国家及行业的相关标准、规范要求进行。分值所占比重为</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w:t>
      </w:r>
    </w:p>
    <w:p w:rsidR="00426FE0" w:rsidRDefault="00426FE0" w:rsidP="00304E89">
      <w:pPr>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（三）实际操作部分：以现场实际操作方式考核，要求选手按图纸要求独立进行试件的装配焊接。实操项目设置包括：手工焊条电弧焊、半自动二氧化碳气体保护焊、手工钨极氩弧焊三种焊接方法。分值各占</w:t>
      </w:r>
      <w:r>
        <w:rPr>
          <w:rFonts w:ascii="仿宋_GB2312" w:eastAsia="仿宋_GB2312" w:hAnsi="仿宋_GB2312" w:cs="仿宋_GB2312"/>
          <w:sz w:val="28"/>
          <w:szCs w:val="28"/>
        </w:rPr>
        <w:t>25%</w:t>
      </w:r>
      <w:r>
        <w:rPr>
          <w:rFonts w:ascii="仿宋_GB2312" w:eastAsia="仿宋_GB2312" w:hAnsi="仿宋_GB2312" w:cs="仿宋_GB2312" w:hint="eastAsia"/>
          <w:sz w:val="28"/>
          <w:szCs w:val="28"/>
        </w:rPr>
        <w:t>，共计</w:t>
      </w:r>
      <w:r>
        <w:rPr>
          <w:rFonts w:ascii="仿宋_GB2312" w:eastAsia="仿宋_GB2312" w:hAnsi="仿宋_GB2312" w:cs="仿宋_GB2312"/>
          <w:sz w:val="28"/>
          <w:szCs w:val="28"/>
        </w:rPr>
        <w:t>75%</w:t>
      </w:r>
      <w:r>
        <w:rPr>
          <w:rFonts w:ascii="仿宋_GB2312" w:eastAsia="仿宋_GB2312" w:hAnsi="仿宋_GB2312" w:cs="仿宋_GB2312" w:hint="eastAsia"/>
          <w:sz w:val="28"/>
          <w:szCs w:val="28"/>
        </w:rPr>
        <w:t>。考核时间共计</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小时。</w:t>
      </w:r>
    </w:p>
    <w:p w:rsidR="00426FE0" w:rsidRDefault="00426FE0" w:rsidP="00304E89">
      <w:pPr>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lastRenderedPageBreak/>
        <w:t>（四）职业素养考核：考核选手的操作的规范性、安全文明生产等。在竞赛过程中进行考核。分值所占比重为</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w:t>
      </w:r>
    </w:p>
    <w:p w:rsidR="00426FE0" w:rsidRDefault="00426FE0" w:rsidP="00304E89">
      <w:pPr>
        <w:pStyle w:val="ListParagraph1"/>
        <w:numPr>
          <w:ilvl w:val="0"/>
          <w:numId w:val="1"/>
        </w:numPr>
        <w:spacing w:line="560" w:lineRule="exact"/>
        <w:ind w:left="0" w:firstLine="562"/>
        <w:rPr>
          <w:rFonts w:ascii="仿宋_GB2312" w:eastAsia="仿宋_GB2312" w:cs="Times New Roman"/>
          <w:b/>
          <w:bCs/>
          <w:sz w:val="28"/>
          <w:szCs w:val="28"/>
        </w:rPr>
      </w:pPr>
      <w:r>
        <w:rPr>
          <w:rFonts w:ascii="仿宋_GB2312" w:eastAsia="仿宋_GB2312" w:cs="宋体" w:hint="eastAsia"/>
          <w:b/>
          <w:bCs/>
          <w:sz w:val="28"/>
          <w:szCs w:val="28"/>
        </w:rPr>
        <w:t>竞赛方式</w:t>
      </w:r>
    </w:p>
    <w:p w:rsidR="00810E32" w:rsidRPr="00F04F03" w:rsidRDefault="00426FE0" w:rsidP="00304E89">
      <w:pPr>
        <w:snapToGrid w:val="0"/>
        <w:spacing w:line="560" w:lineRule="exact"/>
        <w:ind w:firstLineChars="200" w:firstLine="560"/>
        <w:rPr>
          <w:rFonts w:ascii="仿宋" w:eastAsia="仿宋" w:hAnsi="仿宋" w:cs="仿宋_GB2312"/>
          <w:sz w:val="28"/>
          <w:szCs w:val="28"/>
        </w:rPr>
      </w:pPr>
      <w:r w:rsidRPr="00F04F03">
        <w:rPr>
          <w:rFonts w:ascii="仿宋" w:eastAsia="仿宋" w:hAnsi="仿宋" w:cs="仿宋_GB2312" w:hint="eastAsia"/>
          <w:kern w:val="0"/>
          <w:sz w:val="28"/>
          <w:szCs w:val="28"/>
        </w:rPr>
        <w:t>（一）竞赛以个人赛方式进行。竞赛队伍组成：</w:t>
      </w:r>
      <w:r w:rsidRPr="00F04F03">
        <w:rPr>
          <w:rFonts w:ascii="仿宋" w:eastAsia="仿宋" w:hAnsi="仿宋" w:cs="仿宋_GB2312" w:hint="eastAsia"/>
          <w:sz w:val="28"/>
          <w:szCs w:val="28"/>
        </w:rPr>
        <w:t>由各省、市、自治区、计划单列市和新疆建设兵团为单位组队参赛，每名参赛选手可配有</w:t>
      </w:r>
      <w:r w:rsidRPr="00F04F03">
        <w:rPr>
          <w:rFonts w:ascii="仿宋" w:eastAsia="仿宋" w:hAnsi="仿宋" w:cs="仿宋_GB2312"/>
          <w:sz w:val="28"/>
          <w:szCs w:val="28"/>
        </w:rPr>
        <w:t>1</w:t>
      </w:r>
      <w:r w:rsidRPr="00F04F03">
        <w:rPr>
          <w:rFonts w:ascii="仿宋" w:eastAsia="仿宋" w:hAnsi="仿宋" w:cs="仿宋_GB2312" w:hint="eastAsia"/>
          <w:sz w:val="28"/>
          <w:szCs w:val="28"/>
        </w:rPr>
        <w:t>名指导教师。</w:t>
      </w:r>
    </w:p>
    <w:p w:rsidR="00426FE0" w:rsidRPr="00F04F03" w:rsidRDefault="00426FE0" w:rsidP="00304E89">
      <w:pPr>
        <w:snapToGrid w:val="0"/>
        <w:spacing w:line="560" w:lineRule="exact"/>
        <w:ind w:firstLineChars="200" w:firstLine="560"/>
        <w:rPr>
          <w:rFonts w:ascii="仿宋" w:eastAsia="仿宋" w:hAnsi="仿宋" w:cs="Times New Roman"/>
          <w:kern w:val="0"/>
          <w:sz w:val="28"/>
          <w:szCs w:val="28"/>
        </w:rPr>
      </w:pPr>
      <w:r w:rsidRPr="00F04F03">
        <w:rPr>
          <w:rFonts w:ascii="仿宋" w:eastAsia="仿宋" w:hAnsi="仿宋" w:cs="仿宋_GB2312" w:hint="eastAsia"/>
          <w:kern w:val="0"/>
          <w:sz w:val="28"/>
          <w:szCs w:val="28"/>
        </w:rPr>
        <w:t>（二）竞赛组织机构</w:t>
      </w:r>
      <w:r w:rsidRPr="00F04F03">
        <w:rPr>
          <w:rFonts w:ascii="仿宋" w:eastAsia="仿宋" w:hAnsi="仿宋" w:cs="仿宋_GB2312"/>
          <w:kern w:val="0"/>
          <w:sz w:val="28"/>
          <w:szCs w:val="28"/>
        </w:rPr>
        <w:t>:</w:t>
      </w:r>
      <w:r w:rsidRPr="00F04F03">
        <w:rPr>
          <w:rFonts w:ascii="仿宋" w:eastAsia="仿宋" w:hAnsi="仿宋" w:cs="仿宋_GB2312" w:hint="eastAsia"/>
          <w:kern w:val="0"/>
          <w:sz w:val="28"/>
          <w:szCs w:val="28"/>
        </w:rPr>
        <w:t>全国职业院校技能大赛设全国职业院校技能大赛组委会、全国职业院校焊接技术技能大赛执行委员会。各分赛区设全国职业院校焊接技术技能大赛分赛区组织委员会、执行委员会。各赛项机构包括赛项执行委员会及下设专家工作组和组织保障工作组。</w:t>
      </w:r>
    </w:p>
    <w:p w:rsidR="00426FE0" w:rsidRPr="00F04F03" w:rsidRDefault="00426FE0" w:rsidP="00304E89">
      <w:pPr>
        <w:adjustRightInd w:val="0"/>
        <w:snapToGrid w:val="0"/>
        <w:spacing w:line="560" w:lineRule="exact"/>
        <w:ind w:firstLineChars="200" w:firstLine="560"/>
        <w:rPr>
          <w:rFonts w:ascii="仿宋" w:eastAsia="仿宋" w:hAnsi="仿宋" w:cs="Times New Roman"/>
          <w:kern w:val="0"/>
          <w:sz w:val="28"/>
          <w:szCs w:val="28"/>
        </w:rPr>
      </w:pPr>
      <w:r w:rsidRPr="00F04F03">
        <w:rPr>
          <w:rFonts w:ascii="仿宋" w:eastAsia="仿宋" w:hAnsi="仿宋" w:cs="仿宋_GB2312" w:hint="eastAsia"/>
          <w:kern w:val="0"/>
          <w:sz w:val="28"/>
          <w:szCs w:val="28"/>
        </w:rPr>
        <w:t>（三）本次竞赛各代表队的抽签顺序和竞赛的场次，在领队会议上现场抽签确定。每名选手竞赛的赛位号，在竞赛检录时抽签确定。抽签工作由裁判长主持，赛务组负责组织实施，竞赛监督人员现场监督。</w:t>
      </w:r>
    </w:p>
    <w:p w:rsidR="00426FE0" w:rsidRPr="00F04F03" w:rsidRDefault="00426FE0" w:rsidP="00304E89">
      <w:pPr>
        <w:snapToGrid w:val="0"/>
        <w:spacing w:line="560" w:lineRule="exact"/>
        <w:ind w:firstLineChars="200" w:firstLine="560"/>
        <w:rPr>
          <w:rFonts w:ascii="仿宋" w:eastAsia="仿宋" w:hAnsi="仿宋" w:cs="仿宋_GB2312"/>
          <w:kern w:val="0"/>
          <w:sz w:val="28"/>
          <w:szCs w:val="28"/>
        </w:rPr>
      </w:pPr>
      <w:r w:rsidRPr="00F04F03">
        <w:rPr>
          <w:rFonts w:ascii="仿宋" w:eastAsia="仿宋" w:hAnsi="仿宋" w:cs="仿宋_GB2312" w:hint="eastAsia"/>
          <w:kern w:val="0"/>
          <w:sz w:val="28"/>
          <w:szCs w:val="28"/>
        </w:rPr>
        <w:t>（四）</w:t>
      </w:r>
      <w:r w:rsidRPr="00F04F03">
        <w:rPr>
          <w:rFonts w:ascii="仿宋" w:eastAsia="仿宋" w:hAnsi="仿宋" w:cs="仿宋_GB2312"/>
          <w:kern w:val="0"/>
          <w:sz w:val="28"/>
          <w:szCs w:val="28"/>
        </w:rPr>
        <w:t>2016</w:t>
      </w:r>
      <w:r w:rsidRPr="00F04F03">
        <w:rPr>
          <w:rFonts w:ascii="仿宋" w:eastAsia="仿宋" w:hAnsi="仿宋" w:cs="仿宋_GB2312" w:hint="eastAsia"/>
          <w:kern w:val="0"/>
          <w:sz w:val="28"/>
          <w:szCs w:val="28"/>
        </w:rPr>
        <w:t>年不邀请国际团队参赛，欢迎国内外团队到场观摩。</w:t>
      </w:r>
    </w:p>
    <w:p w:rsidR="00426FE0" w:rsidRPr="00F04F03" w:rsidRDefault="00426FE0" w:rsidP="00304E89">
      <w:pPr>
        <w:numPr>
          <w:ilvl w:val="0"/>
          <w:numId w:val="2"/>
        </w:numPr>
        <w:snapToGrid w:val="0"/>
        <w:spacing w:line="560" w:lineRule="exact"/>
        <w:ind w:firstLineChars="200" w:firstLine="560"/>
        <w:rPr>
          <w:rFonts w:ascii="仿宋" w:eastAsia="仿宋" w:hAnsi="仿宋" w:cs="仿宋_GB2312"/>
          <w:kern w:val="0"/>
          <w:sz w:val="28"/>
          <w:szCs w:val="28"/>
        </w:rPr>
      </w:pPr>
      <w:r w:rsidRPr="00F04F03">
        <w:rPr>
          <w:rFonts w:ascii="仿宋" w:eastAsia="仿宋" w:hAnsi="仿宋" w:cs="仿宋_GB2312" w:hint="eastAsia"/>
          <w:kern w:val="0"/>
          <w:sz w:val="28"/>
          <w:szCs w:val="28"/>
        </w:rPr>
        <w:t>凡在往届全国职业院校技能大赛中获一等奖的选手，不再参加同一项目同一组别的赛项。</w:t>
      </w:r>
    </w:p>
    <w:p w:rsidR="00426FE0" w:rsidRPr="00F04F03" w:rsidRDefault="00426FE0" w:rsidP="00304E89">
      <w:pPr>
        <w:numPr>
          <w:ilvl w:val="0"/>
          <w:numId w:val="2"/>
        </w:numPr>
        <w:snapToGrid w:val="0"/>
        <w:spacing w:line="560" w:lineRule="exact"/>
        <w:ind w:firstLineChars="200" w:firstLine="560"/>
        <w:rPr>
          <w:rFonts w:ascii="仿宋" w:eastAsia="仿宋" w:hAnsi="仿宋" w:cs="仿宋_GB2312"/>
          <w:kern w:val="0"/>
          <w:sz w:val="28"/>
          <w:szCs w:val="28"/>
        </w:rPr>
      </w:pPr>
      <w:r w:rsidRPr="00F04F03">
        <w:rPr>
          <w:rFonts w:ascii="仿宋" w:eastAsia="仿宋" w:hAnsi="仿宋" w:cs="仿宋_GB2312" w:hint="eastAsia"/>
          <w:kern w:val="0"/>
          <w:sz w:val="28"/>
          <w:szCs w:val="28"/>
        </w:rPr>
        <w:t>人员变更：参赛选手和指导教师报名获得确认后不得随意更换。如备赛过程中参赛选手和指导教师因故无法参赛，须由省级教育行政部门于相应赛项开赛</w:t>
      </w:r>
      <w:r w:rsidRPr="00F04F03">
        <w:rPr>
          <w:rFonts w:ascii="仿宋" w:eastAsia="仿宋" w:hAnsi="仿宋" w:cs="仿宋_GB2312"/>
          <w:kern w:val="0"/>
          <w:sz w:val="28"/>
          <w:szCs w:val="28"/>
        </w:rPr>
        <w:t>10</w:t>
      </w:r>
      <w:r w:rsidRPr="00F04F03">
        <w:rPr>
          <w:rFonts w:ascii="仿宋" w:eastAsia="仿宋" w:hAnsi="仿宋" w:cs="仿宋_GB2312" w:hint="eastAsia"/>
          <w:kern w:val="0"/>
          <w:sz w:val="28"/>
          <w:szCs w:val="28"/>
        </w:rPr>
        <w:t>个工作日之前出具书面说明，经大赛执委会办公室核实后予以更换，并按相关参赛选手资格补充人员并接受审核；竞赛开始后，参赛队不得更换参赛选手，否则视为自动放弃竞赛。</w:t>
      </w:r>
    </w:p>
    <w:p w:rsidR="00426FE0" w:rsidRDefault="00426FE0" w:rsidP="00304E89">
      <w:pPr>
        <w:pStyle w:val="ListParagraph1"/>
        <w:numPr>
          <w:ilvl w:val="0"/>
          <w:numId w:val="1"/>
        </w:numPr>
        <w:spacing w:line="560" w:lineRule="exact"/>
        <w:ind w:left="0" w:firstLine="562"/>
        <w:rPr>
          <w:rFonts w:ascii="仿宋_GB2312" w:eastAsia="仿宋_GB2312" w:cs="宋体"/>
          <w:b/>
          <w:bCs/>
          <w:sz w:val="28"/>
          <w:szCs w:val="28"/>
        </w:rPr>
      </w:pPr>
      <w:r>
        <w:rPr>
          <w:rFonts w:ascii="仿宋_GB2312" w:eastAsia="仿宋_GB2312" w:cs="宋体" w:hint="eastAsia"/>
          <w:b/>
          <w:bCs/>
          <w:sz w:val="28"/>
          <w:szCs w:val="28"/>
        </w:rPr>
        <w:t>竞赛流程</w:t>
      </w:r>
    </w:p>
    <w:p w:rsidR="00426FE0" w:rsidRDefault="00426FE0" w:rsidP="00304E89">
      <w:pPr>
        <w:adjustRightInd w:val="0"/>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（一）竞赛日程</w:t>
      </w:r>
    </w:p>
    <w:p w:rsidR="00426FE0" w:rsidRDefault="00426FE0" w:rsidP="00304E89">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焊接技术赛项的竞赛日期，由全国职业院校技能大赛执委会及赛区执</w:t>
      </w:r>
      <w:r>
        <w:rPr>
          <w:rFonts w:ascii="仿宋_GB2312" w:eastAsia="仿宋_GB2312" w:hAnsi="仿宋_GB2312" w:cs="仿宋_GB2312" w:hint="eastAsia"/>
          <w:sz w:val="28"/>
          <w:szCs w:val="28"/>
        </w:rPr>
        <w:lastRenderedPageBreak/>
        <w:t>委会统一规定。</w:t>
      </w:r>
    </w:p>
    <w:p w:rsidR="00426FE0" w:rsidRDefault="00426FE0" w:rsidP="00304E89">
      <w:pPr>
        <w:adjustRightInd w:val="0"/>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（二）竞赛流程</w:t>
      </w:r>
    </w:p>
    <w:p w:rsidR="00426FE0" w:rsidRDefault="00426FE0">
      <w:pPr>
        <w:adjustRightInd w:val="0"/>
        <w:snapToGrid w:val="0"/>
        <w:spacing w:line="560" w:lineRule="exact"/>
        <w:ind w:firstLineChars="200" w:firstLine="56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竞赛流程及日程安排表</w:t>
      </w:r>
    </w:p>
    <w:tbl>
      <w:tblPr>
        <w:tblpPr w:leftFromText="180" w:rightFromText="180" w:vertAnchor="text" w:horzAnchor="margin" w:tblpY="308"/>
        <w:tblW w:w="8472" w:type="dxa"/>
        <w:tblLayout w:type="fixed"/>
        <w:tblLook w:val="00A0" w:firstRow="1" w:lastRow="0" w:firstColumn="1" w:lastColumn="0" w:noHBand="0" w:noVBand="0"/>
      </w:tblPr>
      <w:tblGrid>
        <w:gridCol w:w="1169"/>
        <w:gridCol w:w="1851"/>
        <w:gridCol w:w="4176"/>
        <w:gridCol w:w="1276"/>
      </w:tblGrid>
      <w:tr w:rsidR="00426FE0">
        <w:trPr>
          <w:trHeight w:val="397"/>
        </w:trPr>
        <w:tc>
          <w:tcPr>
            <w:tcW w:w="11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日期</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ind w:firstLine="480"/>
              <w:jc w:val="center"/>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时间</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ind w:firstLine="480"/>
              <w:jc w:val="center"/>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内容</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备注</w:t>
            </w:r>
          </w:p>
        </w:tc>
      </w:tr>
      <w:tr w:rsidR="00426FE0">
        <w:trPr>
          <w:trHeight w:val="397"/>
        </w:trPr>
        <w:tc>
          <w:tcPr>
            <w:tcW w:w="116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第一天</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8:30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11</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00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裁判报到</w:t>
            </w:r>
          </w:p>
        </w:tc>
        <w:tc>
          <w:tcPr>
            <w:tcW w:w="127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ind w:firstLine="480"/>
              <w:jc w:val="center"/>
              <w:rPr>
                <w:rFonts w:ascii="仿宋_GB2312" w:eastAsia="仿宋_GB2312" w:hAnsi="仿宋" w:cs="仿宋"/>
                <w:kern w:val="0"/>
                <w:sz w:val="24"/>
                <w:szCs w:val="24"/>
                <w:lang w:val="zh-CN"/>
              </w:rPr>
            </w:pPr>
          </w:p>
        </w:tc>
      </w:tr>
      <w:tr w:rsidR="00426FE0">
        <w:trPr>
          <w:trHeight w:val="397"/>
        </w:trPr>
        <w:tc>
          <w:tcPr>
            <w:tcW w:w="116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8:30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17:00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各参赛队报到</w:t>
            </w:r>
          </w:p>
        </w:tc>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14:00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21:00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召开裁判会、裁判培训、检查比赛场地</w:t>
            </w:r>
          </w:p>
        </w:tc>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第二天</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9:00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10:00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开赛仪式</w:t>
            </w:r>
          </w:p>
        </w:tc>
        <w:tc>
          <w:tcPr>
            <w:tcW w:w="127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ind w:firstLine="480"/>
              <w:jc w:val="center"/>
              <w:rPr>
                <w:rFonts w:ascii="仿宋_GB2312" w:eastAsia="仿宋_GB2312" w:hAnsi="仿宋" w:cs="仿宋"/>
                <w:kern w:val="0"/>
                <w:sz w:val="24"/>
                <w:szCs w:val="24"/>
                <w:lang w:val="zh-CN"/>
              </w:rPr>
            </w:pPr>
          </w:p>
        </w:tc>
      </w:tr>
      <w:tr w:rsidR="00426FE0">
        <w:trPr>
          <w:trHeight w:val="397"/>
        </w:trPr>
        <w:tc>
          <w:tcPr>
            <w:tcW w:w="116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10:30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11:30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选手统一理论考试</w:t>
            </w:r>
          </w:p>
        </w:tc>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rPr>
            </w:pPr>
            <w:r>
              <w:rPr>
                <w:rFonts w:ascii="仿宋_GB2312" w:eastAsia="仿宋_GB2312" w:hAnsi="仿宋" w:cs="仿宋"/>
                <w:kern w:val="0"/>
                <w:sz w:val="24"/>
                <w:szCs w:val="24"/>
              </w:rPr>
              <w:t>13:30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17:00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选手熟悉比赛场地和竞赛规则、安全培训、召开领队会、抽场次签</w:t>
            </w:r>
          </w:p>
        </w:tc>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13:30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17:00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理论评分</w:t>
            </w:r>
          </w:p>
        </w:tc>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val="restart"/>
            <w:tcBorders>
              <w:top w:val="single" w:sz="2" w:space="0" w:color="000000"/>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第三天</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7:30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lang w:val="zh-CN"/>
              </w:rPr>
              <w:t>8</w:t>
            </w:r>
            <w:r>
              <w:rPr>
                <w:rFonts w:ascii="仿宋_GB2312" w:eastAsia="仿宋_GB2312" w:hAnsi="仿宋" w:cs="仿宋"/>
                <w:kern w:val="0"/>
                <w:sz w:val="24"/>
                <w:szCs w:val="24"/>
              </w:rPr>
              <w:t>:00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第一场选手检录、抽工位号</w:t>
            </w:r>
          </w:p>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入场、检查试件与设备</w:t>
            </w:r>
          </w:p>
        </w:tc>
        <w:tc>
          <w:tcPr>
            <w:tcW w:w="1276" w:type="dxa"/>
            <w:vMerge w:val="restart"/>
            <w:tcBorders>
              <w:top w:val="single" w:sz="2" w:space="0" w:color="000000"/>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操作比赛</w:t>
            </w:r>
            <w:r>
              <w:rPr>
                <w:rFonts w:ascii="仿宋_GB2312" w:eastAsia="仿宋_GB2312" w:hAnsi="仿宋" w:cs="仿宋"/>
                <w:kern w:val="0"/>
                <w:sz w:val="24"/>
                <w:szCs w:val="24"/>
                <w:lang w:val="zh-CN"/>
              </w:rPr>
              <w:t>1</w:t>
            </w:r>
            <w:r>
              <w:rPr>
                <w:rFonts w:ascii="仿宋_GB2312" w:eastAsia="仿宋_GB2312" w:hAnsi="仿宋" w:cs="仿宋" w:hint="eastAsia"/>
                <w:kern w:val="0"/>
                <w:sz w:val="24"/>
                <w:szCs w:val="24"/>
                <w:lang w:val="zh-CN"/>
              </w:rPr>
              <w:t>小时后禁止使用电动工具</w:t>
            </w:r>
          </w:p>
        </w:tc>
      </w:tr>
      <w:tr w:rsidR="00426FE0">
        <w:trPr>
          <w:trHeight w:val="397"/>
        </w:trPr>
        <w:tc>
          <w:tcPr>
            <w:tcW w:w="1169" w:type="dxa"/>
            <w:vMerge/>
            <w:tcBorders>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8:00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12:00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第一场操作比赛（包括打磨、点焊）</w:t>
            </w:r>
          </w:p>
        </w:tc>
        <w:tc>
          <w:tcPr>
            <w:tcW w:w="1276" w:type="dxa"/>
            <w:vMerge/>
            <w:tcBorders>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tcBorders>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13:00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13:30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第二场选手检录、抽工位号</w:t>
            </w:r>
          </w:p>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入场、检查试件与设备</w:t>
            </w:r>
          </w:p>
        </w:tc>
        <w:tc>
          <w:tcPr>
            <w:tcW w:w="1276" w:type="dxa"/>
            <w:vMerge/>
            <w:tcBorders>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tcBorders>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13:30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17:30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第二场操作比赛（包括打磨、点焊）</w:t>
            </w:r>
          </w:p>
        </w:tc>
        <w:tc>
          <w:tcPr>
            <w:tcW w:w="1276" w:type="dxa"/>
            <w:vMerge/>
            <w:tcBorders>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tcBorders>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rPr>
            </w:pPr>
            <w:r>
              <w:rPr>
                <w:rFonts w:ascii="仿宋_GB2312" w:eastAsia="仿宋_GB2312" w:hAnsi="仿宋" w:cs="仿宋"/>
                <w:kern w:val="0"/>
                <w:sz w:val="24"/>
                <w:szCs w:val="24"/>
              </w:rPr>
              <w:t>14:00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17:00</w:t>
            </w:r>
          </w:p>
        </w:tc>
        <w:tc>
          <w:tcPr>
            <w:tcW w:w="4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第一场比赛试件射线探伤</w:t>
            </w:r>
          </w:p>
        </w:tc>
        <w:tc>
          <w:tcPr>
            <w:tcW w:w="1276" w:type="dxa"/>
            <w:vMerge/>
            <w:tcBorders>
              <w:left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tcBorders>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rPr>
            </w:pPr>
            <w:r>
              <w:rPr>
                <w:rFonts w:ascii="仿宋_GB2312" w:eastAsia="仿宋_GB2312" w:hAnsi="仿宋" w:cs="仿宋"/>
                <w:kern w:val="0"/>
                <w:sz w:val="24"/>
                <w:szCs w:val="24"/>
              </w:rPr>
              <w:t>19:00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22:00</w:t>
            </w:r>
          </w:p>
        </w:tc>
        <w:tc>
          <w:tcPr>
            <w:tcW w:w="4176"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第二场比赛试件射线探伤</w:t>
            </w:r>
          </w:p>
        </w:tc>
        <w:tc>
          <w:tcPr>
            <w:tcW w:w="1276" w:type="dxa"/>
            <w:vMerge/>
            <w:tcBorders>
              <w:left w:val="single" w:sz="2" w:space="0" w:color="000000"/>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vMerge w:val="restart"/>
            <w:tcBorders>
              <w:top w:val="single" w:sz="2" w:space="0" w:color="000000"/>
              <w:left w:val="single" w:sz="2" w:space="0" w:color="000000"/>
              <w:bottom w:val="single" w:sz="2" w:space="0" w:color="000000"/>
              <w:right w:val="single" w:sz="4" w:space="0" w:color="auto"/>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第四天</w:t>
            </w:r>
          </w:p>
        </w:tc>
        <w:tc>
          <w:tcPr>
            <w:tcW w:w="1851" w:type="dxa"/>
            <w:tcBorders>
              <w:top w:val="single" w:sz="4" w:space="0" w:color="auto"/>
              <w:left w:val="single" w:sz="4" w:space="0" w:color="auto"/>
              <w:bottom w:val="single" w:sz="4" w:space="0" w:color="auto"/>
              <w:right w:val="single" w:sz="4" w:space="0" w:color="auto"/>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8:30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17:30</w:t>
            </w:r>
          </w:p>
        </w:tc>
        <w:tc>
          <w:tcPr>
            <w:tcW w:w="4176" w:type="dxa"/>
            <w:tcBorders>
              <w:top w:val="single" w:sz="4" w:space="0" w:color="auto"/>
              <w:left w:val="single" w:sz="4" w:space="0" w:color="auto"/>
              <w:bottom w:val="single" w:sz="4" w:space="0" w:color="auto"/>
              <w:right w:val="single" w:sz="4" w:space="0" w:color="auto"/>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外观、内部评分</w:t>
            </w:r>
          </w:p>
        </w:tc>
        <w:tc>
          <w:tcPr>
            <w:tcW w:w="1276" w:type="dxa"/>
            <w:vMerge w:val="restart"/>
            <w:tcBorders>
              <w:top w:val="single" w:sz="2" w:space="0" w:color="000000"/>
              <w:left w:val="single" w:sz="4" w:space="0" w:color="auto"/>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ind w:firstLine="480"/>
              <w:jc w:val="center"/>
              <w:rPr>
                <w:rFonts w:ascii="仿宋_GB2312" w:eastAsia="仿宋_GB2312" w:hAnsi="仿宋" w:cs="仿宋"/>
                <w:kern w:val="0"/>
                <w:sz w:val="24"/>
                <w:szCs w:val="24"/>
                <w:lang w:val="zh-CN"/>
              </w:rPr>
            </w:pPr>
          </w:p>
        </w:tc>
      </w:tr>
      <w:tr w:rsidR="00426FE0">
        <w:trPr>
          <w:trHeight w:val="397"/>
        </w:trPr>
        <w:tc>
          <w:tcPr>
            <w:tcW w:w="1169" w:type="dxa"/>
            <w:vMerge/>
            <w:tcBorders>
              <w:top w:val="single" w:sz="2" w:space="0" w:color="000000"/>
              <w:left w:val="single" w:sz="2" w:space="0" w:color="000000"/>
              <w:bottom w:val="single" w:sz="2" w:space="0" w:color="000000"/>
              <w:right w:val="single" w:sz="4" w:space="0" w:color="auto"/>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c>
          <w:tcPr>
            <w:tcW w:w="1851" w:type="dxa"/>
            <w:tcBorders>
              <w:top w:val="single" w:sz="4" w:space="0" w:color="auto"/>
              <w:left w:val="single" w:sz="4" w:space="0" w:color="auto"/>
              <w:bottom w:val="single" w:sz="4" w:space="0" w:color="auto"/>
              <w:right w:val="single" w:sz="4" w:space="0" w:color="auto"/>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kern w:val="0"/>
                <w:sz w:val="24"/>
                <w:szCs w:val="24"/>
              </w:rPr>
              <w:t>19:00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rPr>
              <w:t>21:00</w:t>
            </w:r>
          </w:p>
        </w:tc>
        <w:tc>
          <w:tcPr>
            <w:tcW w:w="4176" w:type="dxa"/>
            <w:tcBorders>
              <w:top w:val="single" w:sz="4" w:space="0" w:color="auto"/>
              <w:left w:val="single" w:sz="4" w:space="0" w:color="auto"/>
              <w:bottom w:val="single" w:sz="4" w:space="0" w:color="auto"/>
              <w:right w:val="single" w:sz="4" w:space="0" w:color="auto"/>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解码、汇总成绩</w:t>
            </w:r>
          </w:p>
        </w:tc>
        <w:tc>
          <w:tcPr>
            <w:tcW w:w="1276" w:type="dxa"/>
            <w:vMerge/>
            <w:tcBorders>
              <w:top w:val="single" w:sz="2" w:space="0" w:color="000000"/>
              <w:left w:val="single" w:sz="4" w:space="0" w:color="auto"/>
              <w:bottom w:val="single" w:sz="2" w:space="0" w:color="000000"/>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r w:rsidR="00426FE0">
        <w:trPr>
          <w:trHeight w:val="397"/>
        </w:trPr>
        <w:tc>
          <w:tcPr>
            <w:tcW w:w="1169" w:type="dxa"/>
            <w:tcBorders>
              <w:top w:val="single" w:sz="2" w:space="0" w:color="000000"/>
              <w:left w:val="single" w:sz="2" w:space="0" w:color="000000"/>
              <w:bottom w:val="single" w:sz="8" w:space="0" w:color="auto"/>
              <w:right w:val="single" w:sz="4" w:space="0" w:color="auto"/>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第五天</w:t>
            </w:r>
          </w:p>
        </w:tc>
        <w:tc>
          <w:tcPr>
            <w:tcW w:w="1851" w:type="dxa"/>
            <w:tcBorders>
              <w:top w:val="single" w:sz="4" w:space="0" w:color="auto"/>
              <w:left w:val="single" w:sz="4" w:space="0" w:color="auto"/>
              <w:bottom w:val="single" w:sz="4" w:space="0" w:color="auto"/>
              <w:right w:val="single" w:sz="4" w:space="0" w:color="auto"/>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rPr>
            </w:pPr>
            <w:r>
              <w:rPr>
                <w:rFonts w:ascii="仿宋_GB2312" w:eastAsia="仿宋_GB2312" w:hAnsi="仿宋" w:cs="仿宋"/>
                <w:kern w:val="0"/>
                <w:sz w:val="24"/>
                <w:szCs w:val="24"/>
                <w:lang w:val="zh-CN"/>
              </w:rPr>
              <w:t>14:00</w:t>
            </w:r>
            <w:r>
              <w:rPr>
                <w:rFonts w:ascii="仿宋_GB2312" w:eastAsia="仿宋_GB2312" w:hAnsi="仿宋" w:cs="仿宋" w:hint="eastAsia"/>
                <w:kern w:val="0"/>
                <w:sz w:val="24"/>
                <w:szCs w:val="24"/>
                <w:lang w:val="zh-CN"/>
              </w:rPr>
              <w:t>～</w:t>
            </w:r>
            <w:r>
              <w:rPr>
                <w:rFonts w:ascii="仿宋_GB2312" w:eastAsia="仿宋_GB2312" w:hAnsi="仿宋" w:cs="仿宋"/>
                <w:kern w:val="0"/>
                <w:sz w:val="24"/>
                <w:szCs w:val="24"/>
                <w:lang w:val="zh-CN"/>
              </w:rPr>
              <w:t>17:00</w:t>
            </w:r>
          </w:p>
        </w:tc>
        <w:tc>
          <w:tcPr>
            <w:tcW w:w="4176" w:type="dxa"/>
            <w:tcBorders>
              <w:top w:val="single" w:sz="4" w:space="0" w:color="auto"/>
              <w:left w:val="single" w:sz="4" w:space="0" w:color="auto"/>
              <w:bottom w:val="single" w:sz="4" w:space="0" w:color="auto"/>
              <w:right w:val="single" w:sz="4" w:space="0" w:color="auto"/>
            </w:tcBorders>
            <w:shd w:val="clear" w:color="000000" w:fill="FFFFFF"/>
            <w:vAlign w:val="center"/>
          </w:tcPr>
          <w:p w:rsidR="00426FE0" w:rsidRDefault="00426FE0">
            <w:pPr>
              <w:autoSpaceDE w:val="0"/>
              <w:autoSpaceDN w:val="0"/>
              <w:adjustRightInd w:val="0"/>
              <w:spacing w:line="320" w:lineRule="exact"/>
              <w:rPr>
                <w:rFonts w:ascii="仿宋_GB2312" w:eastAsia="仿宋_GB2312" w:hAnsi="仿宋" w:cs="仿宋"/>
                <w:kern w:val="0"/>
                <w:sz w:val="24"/>
                <w:szCs w:val="24"/>
                <w:lang w:val="zh-CN"/>
              </w:rPr>
            </w:pPr>
            <w:r>
              <w:rPr>
                <w:rFonts w:ascii="仿宋_GB2312" w:eastAsia="仿宋_GB2312" w:hAnsi="仿宋" w:cs="仿宋" w:hint="eastAsia"/>
                <w:kern w:val="0"/>
                <w:sz w:val="24"/>
                <w:szCs w:val="24"/>
                <w:lang w:val="zh-CN"/>
              </w:rPr>
              <w:t>闭赛仪式</w:t>
            </w:r>
          </w:p>
        </w:tc>
        <w:tc>
          <w:tcPr>
            <w:tcW w:w="1276" w:type="dxa"/>
            <w:tcBorders>
              <w:top w:val="single" w:sz="2" w:space="0" w:color="000000"/>
              <w:left w:val="single" w:sz="4" w:space="0" w:color="auto"/>
              <w:bottom w:val="single" w:sz="8" w:space="0" w:color="auto"/>
              <w:right w:val="single" w:sz="2" w:space="0" w:color="000000"/>
            </w:tcBorders>
            <w:shd w:val="clear" w:color="000000" w:fill="FFFFFF"/>
            <w:vAlign w:val="center"/>
          </w:tcPr>
          <w:p w:rsidR="00426FE0" w:rsidRDefault="00426FE0">
            <w:pPr>
              <w:autoSpaceDE w:val="0"/>
              <w:autoSpaceDN w:val="0"/>
              <w:adjustRightInd w:val="0"/>
              <w:spacing w:line="320" w:lineRule="exact"/>
              <w:jc w:val="center"/>
              <w:rPr>
                <w:rFonts w:ascii="仿宋_GB2312" w:eastAsia="仿宋_GB2312" w:hAnsi="仿宋" w:cs="仿宋"/>
                <w:kern w:val="0"/>
                <w:sz w:val="24"/>
                <w:szCs w:val="24"/>
                <w:lang w:val="zh-CN"/>
              </w:rPr>
            </w:pPr>
          </w:p>
        </w:tc>
      </w:tr>
    </w:tbl>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Default="00080BF2" w:rsidP="00304E89">
      <w:pPr>
        <w:pStyle w:val="ListParagraph1"/>
        <w:spacing w:line="560" w:lineRule="exact"/>
        <w:ind w:firstLineChars="0" w:firstLine="0"/>
        <w:rPr>
          <w:rFonts w:ascii="仿宋_GB2312" w:eastAsia="仿宋_GB2312" w:cs="Times New Roman"/>
          <w:bCs/>
          <w:sz w:val="28"/>
          <w:szCs w:val="28"/>
        </w:rPr>
      </w:pPr>
    </w:p>
    <w:p w:rsidR="00080BF2" w:rsidRPr="002F0603" w:rsidRDefault="00426FE0" w:rsidP="00080BF2">
      <w:pPr>
        <w:pStyle w:val="ListParagraph1"/>
        <w:spacing w:line="560" w:lineRule="exact"/>
        <w:ind w:firstLine="480"/>
        <w:rPr>
          <w:rFonts w:ascii="仿宋_GB2312" w:eastAsia="仿宋_GB2312" w:cs="Times New Roman"/>
          <w:bCs/>
          <w:sz w:val="24"/>
          <w:szCs w:val="24"/>
        </w:rPr>
      </w:pPr>
      <w:r w:rsidRPr="002F0603">
        <w:rPr>
          <w:rFonts w:ascii="仿宋_GB2312" w:eastAsia="仿宋_GB2312" w:cs="Times New Roman" w:hint="eastAsia"/>
          <w:bCs/>
          <w:sz w:val="24"/>
          <w:szCs w:val="24"/>
        </w:rPr>
        <w:t>注：</w:t>
      </w:r>
      <w:r w:rsidRPr="002F0603">
        <w:rPr>
          <w:rFonts w:ascii="仿宋_GB2312" w:eastAsia="仿宋_GB2312" w:cs="Times New Roman"/>
          <w:bCs/>
          <w:sz w:val="24"/>
          <w:szCs w:val="24"/>
        </w:rPr>
        <w:t>1</w:t>
      </w:r>
      <w:r w:rsidRPr="002F0603">
        <w:rPr>
          <w:rFonts w:ascii="仿宋_GB2312" w:eastAsia="仿宋_GB2312" w:cs="Times New Roman" w:hint="eastAsia"/>
          <w:bCs/>
          <w:sz w:val="24"/>
          <w:szCs w:val="24"/>
        </w:rPr>
        <w:t>、每场次竞赛结束，封闭并隔离实操考场及试件存放区域。</w:t>
      </w:r>
    </w:p>
    <w:p w:rsidR="00426FE0" w:rsidRPr="002F0603" w:rsidRDefault="00426FE0" w:rsidP="00080BF2">
      <w:pPr>
        <w:pStyle w:val="ListParagraph1"/>
        <w:spacing w:line="560" w:lineRule="exact"/>
        <w:ind w:firstLineChars="400" w:firstLine="960"/>
        <w:rPr>
          <w:rFonts w:ascii="仿宋_GB2312" w:eastAsia="仿宋_GB2312" w:cs="Times New Roman"/>
          <w:bCs/>
          <w:sz w:val="24"/>
          <w:szCs w:val="24"/>
        </w:rPr>
      </w:pPr>
      <w:r w:rsidRPr="002F0603">
        <w:rPr>
          <w:rFonts w:ascii="仿宋_GB2312" w:eastAsia="仿宋_GB2312" w:cs="Times New Roman"/>
          <w:bCs/>
          <w:sz w:val="24"/>
          <w:szCs w:val="24"/>
        </w:rPr>
        <w:t>2</w:t>
      </w:r>
      <w:r w:rsidRPr="002F0603">
        <w:rPr>
          <w:rFonts w:ascii="仿宋_GB2312" w:eastAsia="仿宋_GB2312" w:cs="Times New Roman" w:hint="eastAsia"/>
          <w:bCs/>
          <w:sz w:val="24"/>
          <w:szCs w:val="24"/>
        </w:rPr>
        <w:t>、裁判评分时，封闭评分区域，独立进行。</w:t>
      </w:r>
    </w:p>
    <w:p w:rsidR="00426FE0" w:rsidRDefault="00426FE0" w:rsidP="00304E89">
      <w:pPr>
        <w:pStyle w:val="ListParagraph1"/>
        <w:numPr>
          <w:ilvl w:val="0"/>
          <w:numId w:val="1"/>
        </w:numPr>
        <w:spacing w:line="560" w:lineRule="exact"/>
        <w:ind w:left="0" w:firstLine="562"/>
        <w:rPr>
          <w:rFonts w:ascii="仿宋_GB2312" w:eastAsia="仿宋_GB2312" w:cs="Times New Roman"/>
          <w:b/>
          <w:bCs/>
          <w:sz w:val="28"/>
          <w:szCs w:val="28"/>
        </w:rPr>
      </w:pPr>
      <w:r>
        <w:rPr>
          <w:rFonts w:ascii="仿宋_GB2312" w:eastAsia="仿宋_GB2312" w:cs="宋体" w:hint="eastAsia"/>
          <w:b/>
          <w:bCs/>
          <w:sz w:val="28"/>
          <w:szCs w:val="28"/>
        </w:rPr>
        <w:t>竞赛试题</w:t>
      </w:r>
    </w:p>
    <w:p w:rsidR="00426FE0" w:rsidRDefault="00426FE0" w:rsidP="00304E89">
      <w:pPr>
        <w:adjustRightInd w:val="0"/>
        <w:snapToGrid w:val="0"/>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（一）本赛项竞赛理论</w:t>
      </w:r>
      <w:r w:rsidR="00080BF2">
        <w:rPr>
          <w:rFonts w:ascii="仿宋_GB2312" w:eastAsia="仿宋_GB2312" w:hAnsi="仿宋_GB2312" w:cs="仿宋_GB2312" w:hint="eastAsia"/>
          <w:color w:val="000000"/>
          <w:sz w:val="28"/>
          <w:szCs w:val="28"/>
        </w:rPr>
        <w:t>部分公开题库</w:t>
      </w:r>
      <w:r>
        <w:rPr>
          <w:rFonts w:ascii="仿宋_GB2312" w:eastAsia="仿宋_GB2312" w:hAnsi="仿宋_GB2312" w:cs="仿宋_GB2312" w:hint="eastAsia"/>
          <w:color w:val="000000"/>
          <w:sz w:val="28"/>
          <w:szCs w:val="28"/>
        </w:rPr>
        <w:t>，参考教材《全国职业技能竞赛焊工理论考试习题集》中国劳动社会保障出版社</w:t>
      </w:r>
      <w:smartTag w:uri="urn:schemas-microsoft-com:office:smarttags" w:element="chsdate">
        <w:smartTagPr>
          <w:attr w:name="IsROCDate" w:val="False"/>
          <w:attr w:name="IsLunarDate" w:val="False"/>
          <w:attr w:name="Day" w:val="1"/>
          <w:attr w:name="Month" w:val="8"/>
          <w:attr w:name="Year" w:val="2010"/>
        </w:smartTagPr>
        <w:r>
          <w:rPr>
            <w:rFonts w:ascii="仿宋_GB2312" w:eastAsia="仿宋_GB2312" w:hAnsi="仿宋_GB2312" w:cs="仿宋_GB2312"/>
            <w:color w:val="000000"/>
            <w:sz w:val="28"/>
            <w:szCs w:val="28"/>
          </w:rPr>
          <w:t>2010-8-1</w:t>
        </w:r>
      </w:smartTag>
      <w:r>
        <w:rPr>
          <w:rFonts w:ascii="仿宋_GB2312" w:eastAsia="仿宋_GB2312" w:hAnsi="仿宋_GB2312" w:cs="仿宋_GB2312" w:hint="eastAsia"/>
          <w:color w:val="000000"/>
          <w:sz w:val="28"/>
          <w:szCs w:val="28"/>
        </w:rPr>
        <w:t>年出版，版次</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，书号：</w:t>
      </w:r>
      <w:r>
        <w:rPr>
          <w:rFonts w:ascii="仿宋_GB2312" w:eastAsia="仿宋_GB2312" w:hAnsi="仿宋_GB2312" w:cs="仿宋_GB2312"/>
          <w:color w:val="000000"/>
          <w:sz w:val="28"/>
          <w:szCs w:val="28"/>
        </w:rPr>
        <w:t>9787504586254</w:t>
      </w:r>
      <w:r>
        <w:rPr>
          <w:rFonts w:ascii="仿宋_GB2312" w:eastAsia="仿宋_GB2312" w:hAnsi="仿宋_GB2312" w:cs="仿宋_GB2312" w:hint="eastAsia"/>
          <w:color w:val="000000"/>
          <w:sz w:val="28"/>
          <w:szCs w:val="28"/>
        </w:rPr>
        <w:t>；《焊工》（初级、中级、高级），职业技能鉴定指导，</w:t>
      </w:r>
      <w:r>
        <w:rPr>
          <w:rFonts w:ascii="仿宋_GB2312" w:eastAsia="仿宋_GB2312" w:hAnsi="仿宋_GB2312" w:cs="仿宋_GB2312" w:hint="eastAsia"/>
          <w:color w:val="000000"/>
          <w:sz w:val="28"/>
          <w:szCs w:val="28"/>
        </w:rPr>
        <w:lastRenderedPageBreak/>
        <w:t>中国劳动社会保障出版社</w:t>
      </w:r>
      <w:smartTag w:uri="urn:schemas-microsoft-com:office:smarttags" w:element="chsdate">
        <w:smartTagPr>
          <w:attr w:name="IsROCDate" w:val="False"/>
          <w:attr w:name="IsLunarDate" w:val="False"/>
          <w:attr w:name="Day" w:val="1"/>
          <w:attr w:name="Month" w:val="3"/>
          <w:attr w:name="Year" w:val="2014"/>
        </w:smartTagPr>
        <w:r>
          <w:rPr>
            <w:rFonts w:ascii="仿宋_GB2312" w:eastAsia="仿宋_GB2312" w:hAnsi="仿宋_GB2312" w:cs="仿宋_GB2312"/>
            <w:color w:val="000000"/>
            <w:sz w:val="28"/>
            <w:szCs w:val="28"/>
          </w:rPr>
          <w:t>2014</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日</w:t>
        </w:r>
      </w:smartTag>
      <w:r>
        <w:rPr>
          <w:rFonts w:ascii="仿宋_GB2312" w:eastAsia="仿宋_GB2312" w:hAnsi="仿宋_GB2312" w:cs="仿宋_GB2312" w:hint="eastAsia"/>
          <w:color w:val="000000"/>
          <w:sz w:val="28"/>
          <w:szCs w:val="28"/>
        </w:rPr>
        <w:t>出版，版次</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，书号：</w:t>
      </w:r>
      <w:r>
        <w:rPr>
          <w:rFonts w:ascii="仿宋_GB2312" w:eastAsia="仿宋_GB2312" w:hAnsi="仿宋_GB2312" w:cs="仿宋_GB2312"/>
          <w:color w:val="000000"/>
          <w:sz w:val="28"/>
          <w:szCs w:val="28"/>
        </w:rPr>
        <w:t>9787516707784</w:t>
      </w:r>
      <w:r>
        <w:rPr>
          <w:rFonts w:ascii="仿宋_GB2312" w:eastAsia="仿宋_GB2312" w:hAnsi="仿宋_GB2312" w:cs="仿宋_GB2312" w:hint="eastAsia"/>
          <w:color w:val="000000"/>
          <w:sz w:val="28"/>
          <w:szCs w:val="28"/>
        </w:rPr>
        <w:t>。</w:t>
      </w:r>
      <w:r w:rsidR="00080BF2">
        <w:rPr>
          <w:rFonts w:ascii="仿宋_GB2312" w:eastAsia="仿宋_GB2312" w:hAnsi="仿宋_GB2312" w:cs="仿宋_GB2312" w:hint="eastAsia"/>
          <w:color w:val="000000"/>
          <w:sz w:val="28"/>
          <w:szCs w:val="28"/>
        </w:rPr>
        <w:t>赛</w:t>
      </w:r>
      <w:r>
        <w:rPr>
          <w:rFonts w:ascii="仿宋_GB2312" w:eastAsia="仿宋_GB2312" w:hAnsi="仿宋_GB2312" w:cs="仿宋_GB2312" w:hint="eastAsia"/>
          <w:color w:val="000000"/>
          <w:sz w:val="28"/>
          <w:szCs w:val="28"/>
        </w:rPr>
        <w:t>前</w:t>
      </w:r>
      <w:r w:rsidR="00080BF2">
        <w:rPr>
          <w:rFonts w:ascii="仿宋_GB2312" w:eastAsia="仿宋_GB2312" w:hAnsi="仿宋_GB2312" w:cs="仿宋_GB2312" w:hint="eastAsia"/>
          <w:color w:val="000000"/>
          <w:sz w:val="28"/>
          <w:szCs w:val="28"/>
        </w:rPr>
        <w:t>1个月公布一套样题，比赛前3天从试题库中</w:t>
      </w:r>
      <w:r w:rsidR="007F701C">
        <w:rPr>
          <w:rFonts w:ascii="仿宋_GB2312" w:eastAsia="仿宋_GB2312" w:hAnsi="仿宋_GB2312" w:cs="仿宋_GB2312" w:hint="eastAsia"/>
          <w:color w:val="000000"/>
          <w:sz w:val="28"/>
          <w:szCs w:val="28"/>
        </w:rPr>
        <w:t>抽取一套作为比赛</w:t>
      </w:r>
      <w:r w:rsidR="00080BF2">
        <w:rPr>
          <w:rFonts w:ascii="仿宋_GB2312" w:eastAsia="仿宋_GB2312" w:hAnsi="仿宋_GB2312" w:cs="仿宋_GB2312" w:hint="eastAsia"/>
          <w:color w:val="000000"/>
          <w:sz w:val="28"/>
          <w:szCs w:val="28"/>
        </w:rPr>
        <w:t>试题</w:t>
      </w:r>
      <w:r>
        <w:rPr>
          <w:rFonts w:ascii="仿宋_GB2312" w:eastAsia="仿宋_GB2312" w:hAnsi="仿宋_GB2312" w:cs="仿宋_GB2312" w:hint="eastAsia"/>
          <w:color w:val="000000"/>
          <w:sz w:val="28"/>
          <w:szCs w:val="28"/>
        </w:rPr>
        <w:t>。</w:t>
      </w:r>
    </w:p>
    <w:p w:rsidR="00426FE0" w:rsidRDefault="00A272F7" w:rsidP="00304E89">
      <w:pPr>
        <w:adjustRightInd w:val="0"/>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3B10A0">
        <w:rPr>
          <w:rFonts w:ascii="仿宋_GB2312" w:eastAsia="仿宋_GB2312" w:hAnsi="仿宋_GB2312" w:cs="仿宋_GB2312" w:hint="eastAsia"/>
          <w:color w:val="000000"/>
          <w:sz w:val="28"/>
          <w:szCs w:val="28"/>
        </w:rPr>
        <w:t>理论试题题型分为</w:t>
      </w:r>
      <w:r w:rsidR="00426FE0">
        <w:rPr>
          <w:rFonts w:ascii="仿宋_GB2312" w:eastAsia="仿宋_GB2312" w:hAnsi="仿宋_GB2312" w:cs="仿宋_GB2312"/>
          <w:color w:val="000000"/>
          <w:sz w:val="28"/>
          <w:szCs w:val="28"/>
        </w:rPr>
        <w:t>3</w:t>
      </w:r>
      <w:r w:rsidR="003B10A0">
        <w:rPr>
          <w:rFonts w:ascii="仿宋_GB2312" w:eastAsia="仿宋_GB2312" w:hAnsi="仿宋_GB2312" w:cs="仿宋_GB2312" w:hint="eastAsia"/>
          <w:color w:val="000000"/>
          <w:sz w:val="28"/>
          <w:szCs w:val="28"/>
        </w:rPr>
        <w:t>种：</w:t>
      </w:r>
      <w:r w:rsidR="009C062F">
        <w:rPr>
          <w:rFonts w:ascii="仿宋_GB2312" w:eastAsia="仿宋_GB2312" w:hAnsi="仿宋_GB2312" w:cs="仿宋_GB2312" w:hint="eastAsia"/>
          <w:color w:val="000000"/>
          <w:sz w:val="28"/>
          <w:szCs w:val="28"/>
        </w:rPr>
        <w:t>判断、单选、多选，题型及分值</w:t>
      </w:r>
      <w:r w:rsidR="003B10A0">
        <w:rPr>
          <w:rFonts w:ascii="仿宋_GB2312" w:eastAsia="仿宋_GB2312" w:hAnsi="仿宋_GB2312" w:cs="仿宋_GB2312" w:hint="eastAsia"/>
          <w:color w:val="000000"/>
          <w:sz w:val="28"/>
          <w:szCs w:val="28"/>
        </w:rPr>
        <w:t>比例如</w:t>
      </w:r>
      <w:r w:rsidR="009C062F">
        <w:rPr>
          <w:rFonts w:ascii="仿宋_GB2312" w:eastAsia="仿宋_GB2312" w:hAnsi="仿宋_GB2312" w:cs="仿宋_GB2312" w:hint="eastAsia"/>
          <w:color w:val="000000"/>
          <w:sz w:val="28"/>
          <w:szCs w:val="28"/>
        </w:rPr>
        <w:t>下。</w:t>
      </w:r>
    </w:p>
    <w:p w:rsidR="00426FE0" w:rsidRDefault="00056404" w:rsidP="00304E89">
      <w:pPr>
        <w:adjustRightInd w:val="0"/>
        <w:snapToGrid w:val="0"/>
        <w:spacing w:line="560" w:lineRule="exact"/>
        <w:ind w:firstLineChars="200" w:firstLine="560"/>
        <w:rPr>
          <w:rFonts w:ascii="仿宋_GB2312" w:eastAsia="仿宋_GB2312" w:hAnsi="宋体" w:cs="Arial"/>
          <w:kern w:val="0"/>
          <w:sz w:val="28"/>
          <w:szCs w:val="28"/>
        </w:rPr>
      </w:pPr>
      <w:r>
        <w:rPr>
          <w:rFonts w:ascii="仿宋_GB2312" w:eastAsia="仿宋_GB2312" w:hAnsi="宋体" w:cs="Arial"/>
          <w:kern w:val="0"/>
          <w:sz w:val="28"/>
          <w:szCs w:val="28"/>
        </w:rPr>
        <w:fldChar w:fldCharType="begin"/>
      </w:r>
      <w:r w:rsidR="00426FE0">
        <w:rPr>
          <w:rFonts w:ascii="仿宋_GB2312" w:eastAsia="仿宋_GB2312" w:hAnsi="宋体" w:cs="Arial"/>
          <w:kern w:val="0"/>
          <w:sz w:val="28"/>
          <w:szCs w:val="28"/>
        </w:rPr>
        <w:instrText xml:space="preserve"> = 1 \* GB3 </w:instrText>
      </w:r>
      <w:r>
        <w:rPr>
          <w:rFonts w:ascii="仿宋_GB2312" w:eastAsia="仿宋_GB2312" w:hAnsi="宋体" w:cs="Arial"/>
          <w:kern w:val="0"/>
          <w:sz w:val="28"/>
          <w:szCs w:val="28"/>
        </w:rPr>
        <w:fldChar w:fldCharType="separate"/>
      </w:r>
      <w:r w:rsidR="00426FE0">
        <w:rPr>
          <w:rFonts w:ascii="仿宋_GB2312" w:eastAsia="仿宋_GB2312" w:hAnsi="宋体" w:cs="Arial" w:hint="eastAsia"/>
          <w:kern w:val="0"/>
          <w:sz w:val="28"/>
          <w:szCs w:val="28"/>
        </w:rPr>
        <w:t>①</w:t>
      </w:r>
      <w:r>
        <w:rPr>
          <w:rFonts w:ascii="仿宋_GB2312" w:eastAsia="仿宋_GB2312" w:hAnsi="宋体" w:cs="Arial"/>
          <w:kern w:val="0"/>
          <w:sz w:val="28"/>
          <w:szCs w:val="28"/>
        </w:rPr>
        <w:fldChar w:fldCharType="end"/>
      </w:r>
      <w:r w:rsidR="00426FE0">
        <w:rPr>
          <w:rFonts w:ascii="仿宋_GB2312" w:eastAsia="仿宋_GB2312" w:hAnsi="宋体" w:cs="Arial" w:hint="eastAsia"/>
          <w:kern w:val="0"/>
          <w:sz w:val="28"/>
          <w:szCs w:val="28"/>
        </w:rPr>
        <w:t>判断题</w:t>
      </w:r>
      <w:r w:rsidR="005B45BB">
        <w:rPr>
          <w:rFonts w:ascii="仿宋_GB2312" w:eastAsia="仿宋_GB2312" w:hAnsi="宋体" w:cs="Arial" w:hint="eastAsia"/>
          <w:kern w:val="0"/>
          <w:sz w:val="28"/>
          <w:szCs w:val="28"/>
        </w:rPr>
        <w:t>50题</w:t>
      </w:r>
      <w:r w:rsidR="009C062F">
        <w:rPr>
          <w:rFonts w:ascii="仿宋_GB2312" w:eastAsia="仿宋_GB2312" w:hAnsi="宋体" w:cs="Arial" w:hint="eastAsia"/>
          <w:kern w:val="0"/>
          <w:sz w:val="28"/>
          <w:szCs w:val="28"/>
        </w:rPr>
        <w:t>（</w:t>
      </w:r>
      <w:r w:rsidR="005B45BB">
        <w:rPr>
          <w:rFonts w:ascii="仿宋_GB2312" w:eastAsia="仿宋_GB2312" w:hAnsi="宋体" w:cs="Arial" w:hint="eastAsia"/>
          <w:kern w:val="0"/>
          <w:sz w:val="28"/>
          <w:szCs w:val="28"/>
        </w:rPr>
        <w:t>占总分</w:t>
      </w:r>
      <w:r w:rsidR="009C062F">
        <w:rPr>
          <w:rFonts w:ascii="仿宋_GB2312" w:eastAsia="仿宋_GB2312" w:hAnsi="宋体" w:cs="Arial" w:hint="eastAsia"/>
          <w:kern w:val="0"/>
          <w:sz w:val="28"/>
          <w:szCs w:val="28"/>
        </w:rPr>
        <w:t>4</w:t>
      </w:r>
      <w:r w:rsidR="005B45BB">
        <w:rPr>
          <w:rFonts w:ascii="仿宋_GB2312" w:eastAsia="仿宋_GB2312" w:hAnsi="宋体" w:cs="Arial" w:hint="eastAsia"/>
          <w:kern w:val="0"/>
          <w:sz w:val="28"/>
          <w:szCs w:val="28"/>
        </w:rPr>
        <w:t>0</w:t>
      </w:r>
      <w:r w:rsidR="009C062F">
        <w:rPr>
          <w:rFonts w:ascii="仿宋_GB2312" w:eastAsia="仿宋_GB2312" w:hAnsi="宋体" w:cs="Arial" w:hint="eastAsia"/>
          <w:kern w:val="0"/>
          <w:sz w:val="28"/>
          <w:szCs w:val="28"/>
        </w:rPr>
        <w:t>%）</w:t>
      </w:r>
      <w:r w:rsidR="00426FE0">
        <w:rPr>
          <w:rFonts w:ascii="仿宋_GB2312" w:eastAsia="仿宋_GB2312" w:hAnsi="宋体" w:cs="Arial" w:hint="eastAsia"/>
          <w:kern w:val="0"/>
          <w:sz w:val="28"/>
          <w:szCs w:val="28"/>
        </w:rPr>
        <w:t>（每题</w:t>
      </w:r>
      <w:r w:rsidR="005B45BB">
        <w:rPr>
          <w:rFonts w:ascii="仿宋_GB2312" w:eastAsia="仿宋_GB2312" w:hAnsi="宋体" w:cs="Arial" w:hint="eastAsia"/>
          <w:kern w:val="0"/>
          <w:sz w:val="28"/>
          <w:szCs w:val="28"/>
        </w:rPr>
        <w:t>0.8</w:t>
      </w:r>
      <w:r w:rsidR="00426FE0">
        <w:rPr>
          <w:rFonts w:ascii="仿宋_GB2312" w:eastAsia="仿宋_GB2312" w:hAnsi="宋体" w:cs="Arial" w:hint="eastAsia"/>
          <w:kern w:val="0"/>
          <w:sz w:val="28"/>
          <w:szCs w:val="28"/>
        </w:rPr>
        <w:t>分，正确的打“√”，错误的打“×”）</w:t>
      </w:r>
    </w:p>
    <w:p w:rsidR="00426FE0" w:rsidRDefault="00056404" w:rsidP="00304E89">
      <w:pPr>
        <w:snapToGrid w:val="0"/>
        <w:spacing w:line="560" w:lineRule="exact"/>
        <w:ind w:left="10" w:firstLineChars="200" w:firstLine="560"/>
        <w:rPr>
          <w:rFonts w:ascii="仿宋_GB2312" w:eastAsia="仿宋_GB2312" w:hAnsi="宋体" w:cs="Arial"/>
          <w:kern w:val="0"/>
          <w:sz w:val="28"/>
          <w:szCs w:val="28"/>
        </w:rPr>
      </w:pPr>
      <w:r>
        <w:rPr>
          <w:rFonts w:ascii="仿宋_GB2312" w:eastAsia="仿宋_GB2312" w:hAnsi="宋体" w:cs="Arial"/>
          <w:kern w:val="0"/>
          <w:sz w:val="28"/>
          <w:szCs w:val="28"/>
        </w:rPr>
        <w:fldChar w:fldCharType="begin"/>
      </w:r>
      <w:r w:rsidR="00426FE0">
        <w:rPr>
          <w:rFonts w:ascii="仿宋_GB2312" w:eastAsia="仿宋_GB2312" w:hAnsi="宋体" w:cs="Arial"/>
          <w:kern w:val="0"/>
          <w:sz w:val="28"/>
          <w:szCs w:val="28"/>
        </w:rPr>
        <w:instrText xml:space="preserve"> = 2 \* GB3 </w:instrText>
      </w:r>
      <w:r>
        <w:rPr>
          <w:rFonts w:ascii="仿宋_GB2312" w:eastAsia="仿宋_GB2312" w:hAnsi="宋体" w:cs="Arial"/>
          <w:kern w:val="0"/>
          <w:sz w:val="28"/>
          <w:szCs w:val="28"/>
        </w:rPr>
        <w:fldChar w:fldCharType="separate"/>
      </w:r>
      <w:r w:rsidR="00426FE0">
        <w:rPr>
          <w:rFonts w:ascii="仿宋_GB2312" w:eastAsia="仿宋_GB2312" w:hAnsi="宋体" w:cs="Arial" w:hint="eastAsia"/>
          <w:kern w:val="0"/>
          <w:sz w:val="28"/>
          <w:szCs w:val="28"/>
        </w:rPr>
        <w:t>②</w:t>
      </w:r>
      <w:r>
        <w:rPr>
          <w:rFonts w:ascii="仿宋_GB2312" w:eastAsia="仿宋_GB2312" w:hAnsi="宋体" w:cs="Arial"/>
          <w:kern w:val="0"/>
          <w:sz w:val="28"/>
          <w:szCs w:val="28"/>
        </w:rPr>
        <w:fldChar w:fldCharType="end"/>
      </w:r>
      <w:r w:rsidR="00426FE0">
        <w:rPr>
          <w:rFonts w:ascii="仿宋_GB2312" w:eastAsia="仿宋_GB2312" w:hAnsi="宋体" w:cs="Arial" w:hint="eastAsia"/>
          <w:kern w:val="0"/>
          <w:sz w:val="28"/>
          <w:szCs w:val="28"/>
        </w:rPr>
        <w:t>单项选择题</w:t>
      </w:r>
      <w:r w:rsidR="005B45BB">
        <w:rPr>
          <w:rFonts w:ascii="仿宋_GB2312" w:eastAsia="仿宋_GB2312" w:hAnsi="宋体" w:cs="Arial" w:hint="eastAsia"/>
          <w:kern w:val="0"/>
          <w:sz w:val="28"/>
          <w:szCs w:val="28"/>
        </w:rPr>
        <w:t>50题</w:t>
      </w:r>
      <w:r w:rsidR="009C062F">
        <w:rPr>
          <w:rFonts w:ascii="仿宋_GB2312" w:eastAsia="仿宋_GB2312" w:hAnsi="宋体" w:cs="Arial" w:hint="eastAsia"/>
          <w:kern w:val="0"/>
          <w:sz w:val="28"/>
          <w:szCs w:val="28"/>
        </w:rPr>
        <w:t>（</w:t>
      </w:r>
      <w:r w:rsidR="005B45BB">
        <w:rPr>
          <w:rFonts w:ascii="仿宋_GB2312" w:eastAsia="仿宋_GB2312" w:hAnsi="宋体" w:cs="Arial" w:hint="eastAsia"/>
          <w:kern w:val="0"/>
          <w:sz w:val="28"/>
          <w:szCs w:val="28"/>
        </w:rPr>
        <w:t>占总分</w:t>
      </w:r>
      <w:r w:rsidR="009C062F">
        <w:rPr>
          <w:rFonts w:ascii="仿宋_GB2312" w:eastAsia="仿宋_GB2312" w:hAnsi="宋体" w:cs="Arial" w:hint="eastAsia"/>
          <w:kern w:val="0"/>
          <w:sz w:val="28"/>
          <w:szCs w:val="28"/>
        </w:rPr>
        <w:t>4</w:t>
      </w:r>
      <w:r w:rsidR="002979A2">
        <w:rPr>
          <w:rFonts w:ascii="仿宋_GB2312" w:eastAsia="仿宋_GB2312" w:hAnsi="宋体" w:cs="Arial" w:hint="eastAsia"/>
          <w:kern w:val="0"/>
          <w:sz w:val="28"/>
          <w:szCs w:val="28"/>
        </w:rPr>
        <w:t>0</w:t>
      </w:r>
      <w:r w:rsidR="009C062F">
        <w:rPr>
          <w:rFonts w:ascii="仿宋_GB2312" w:eastAsia="仿宋_GB2312" w:hAnsi="宋体" w:cs="Arial" w:hint="eastAsia"/>
          <w:kern w:val="0"/>
          <w:sz w:val="28"/>
          <w:szCs w:val="28"/>
        </w:rPr>
        <w:t>%）</w:t>
      </w:r>
      <w:r w:rsidR="00426FE0">
        <w:rPr>
          <w:rFonts w:ascii="仿宋_GB2312" w:eastAsia="仿宋_GB2312" w:hAnsi="宋体" w:cs="Arial" w:hint="eastAsia"/>
          <w:kern w:val="0"/>
          <w:sz w:val="28"/>
          <w:szCs w:val="28"/>
        </w:rPr>
        <w:t>（每题</w:t>
      </w:r>
      <w:r w:rsidR="005B45BB">
        <w:rPr>
          <w:rFonts w:ascii="仿宋_GB2312" w:eastAsia="仿宋_GB2312" w:hAnsi="宋体" w:cs="Arial" w:hint="eastAsia"/>
          <w:kern w:val="0"/>
          <w:sz w:val="28"/>
          <w:szCs w:val="28"/>
        </w:rPr>
        <w:t>0.8</w:t>
      </w:r>
      <w:r w:rsidR="00426FE0">
        <w:rPr>
          <w:rFonts w:ascii="仿宋_GB2312" w:eastAsia="仿宋_GB2312" w:hAnsi="宋体" w:cs="Arial" w:hint="eastAsia"/>
          <w:kern w:val="0"/>
          <w:sz w:val="28"/>
          <w:szCs w:val="28"/>
        </w:rPr>
        <w:t>分，每题只有</w:t>
      </w:r>
      <w:r w:rsidR="00426FE0">
        <w:rPr>
          <w:rFonts w:ascii="仿宋_GB2312" w:eastAsia="仿宋_GB2312" w:hAnsi="宋体" w:cs="Arial"/>
          <w:kern w:val="0"/>
          <w:sz w:val="28"/>
          <w:szCs w:val="28"/>
        </w:rPr>
        <w:t>1</w:t>
      </w:r>
      <w:r w:rsidR="00426FE0">
        <w:rPr>
          <w:rFonts w:ascii="仿宋_GB2312" w:eastAsia="仿宋_GB2312" w:hAnsi="宋体" w:cs="Arial" w:hint="eastAsia"/>
          <w:kern w:val="0"/>
          <w:sz w:val="28"/>
          <w:szCs w:val="28"/>
        </w:rPr>
        <w:t>个正确答案）</w:t>
      </w:r>
    </w:p>
    <w:p w:rsidR="00426FE0" w:rsidRDefault="00426FE0" w:rsidP="00304E89">
      <w:pPr>
        <w:snapToGrid w:val="0"/>
        <w:spacing w:line="560" w:lineRule="exact"/>
        <w:ind w:left="10" w:firstLineChars="200" w:firstLine="560"/>
        <w:rPr>
          <w:rFonts w:ascii="仿宋_GB2312" w:eastAsia="仿宋_GB2312" w:hAnsi="仿宋_GB2312" w:cs="Times New Roman"/>
          <w:sz w:val="28"/>
          <w:szCs w:val="28"/>
        </w:rPr>
      </w:pPr>
      <w:r>
        <w:rPr>
          <w:rFonts w:ascii="仿宋_GB2312" w:eastAsia="仿宋_GB2312" w:hAnsi="宋体" w:cs="Arial" w:hint="eastAsia"/>
          <w:kern w:val="0"/>
          <w:sz w:val="28"/>
          <w:szCs w:val="28"/>
        </w:rPr>
        <w:t>③</w:t>
      </w:r>
      <w:r>
        <w:rPr>
          <w:rFonts w:ascii="仿宋_GB2312" w:eastAsia="仿宋_GB2312" w:hAnsi="仿宋_GB2312" w:cs="Times New Roman" w:hint="eastAsia"/>
          <w:sz w:val="28"/>
          <w:szCs w:val="28"/>
        </w:rPr>
        <w:t>多项选择题</w:t>
      </w:r>
      <w:r w:rsidR="005B45BB">
        <w:rPr>
          <w:rFonts w:ascii="仿宋_GB2312" w:eastAsia="仿宋_GB2312" w:hAnsi="仿宋_GB2312" w:cs="Times New Roman" w:hint="eastAsia"/>
          <w:sz w:val="28"/>
          <w:szCs w:val="28"/>
        </w:rPr>
        <w:t>10题</w:t>
      </w:r>
      <w:r w:rsidR="009C062F">
        <w:rPr>
          <w:rFonts w:ascii="仿宋_GB2312" w:eastAsia="仿宋_GB2312" w:hAnsi="宋体" w:cs="Arial" w:hint="eastAsia"/>
          <w:kern w:val="0"/>
          <w:sz w:val="28"/>
          <w:szCs w:val="28"/>
        </w:rPr>
        <w:t>（</w:t>
      </w:r>
      <w:r w:rsidR="005B45BB">
        <w:rPr>
          <w:rFonts w:ascii="仿宋_GB2312" w:eastAsia="仿宋_GB2312" w:hAnsi="宋体" w:cs="Arial" w:hint="eastAsia"/>
          <w:kern w:val="0"/>
          <w:sz w:val="28"/>
          <w:szCs w:val="28"/>
        </w:rPr>
        <w:t>占总分</w:t>
      </w:r>
      <w:r w:rsidR="002979A2">
        <w:rPr>
          <w:rFonts w:ascii="仿宋_GB2312" w:eastAsia="仿宋_GB2312" w:hAnsi="宋体" w:cs="Arial" w:hint="eastAsia"/>
          <w:kern w:val="0"/>
          <w:sz w:val="28"/>
          <w:szCs w:val="28"/>
        </w:rPr>
        <w:t>20</w:t>
      </w:r>
      <w:r w:rsidR="009C062F">
        <w:rPr>
          <w:rFonts w:ascii="仿宋_GB2312" w:eastAsia="仿宋_GB2312" w:hAnsi="宋体" w:cs="Arial" w:hint="eastAsia"/>
          <w:kern w:val="0"/>
          <w:sz w:val="28"/>
          <w:szCs w:val="28"/>
        </w:rPr>
        <w:t>%）</w:t>
      </w:r>
      <w:r>
        <w:rPr>
          <w:rFonts w:ascii="仿宋_GB2312" w:eastAsia="仿宋_GB2312" w:hAnsi="仿宋_GB2312" w:cs="Times New Roman" w:hint="eastAsia"/>
          <w:sz w:val="28"/>
          <w:szCs w:val="28"/>
        </w:rPr>
        <w:t>（每题</w:t>
      </w:r>
      <w:r w:rsidR="002979A2">
        <w:rPr>
          <w:rFonts w:ascii="仿宋_GB2312" w:eastAsia="仿宋_GB2312" w:hAnsi="仿宋_GB2312" w:cs="Times New Roman" w:hint="eastAsia"/>
          <w:sz w:val="28"/>
          <w:szCs w:val="28"/>
        </w:rPr>
        <w:t>2</w:t>
      </w:r>
      <w:r>
        <w:rPr>
          <w:rFonts w:ascii="仿宋_GB2312" w:eastAsia="仿宋_GB2312" w:hAnsi="仿宋_GB2312" w:cs="Times New Roman" w:hint="eastAsia"/>
          <w:sz w:val="28"/>
          <w:szCs w:val="28"/>
        </w:rPr>
        <w:t>分，每题有多个</w:t>
      </w:r>
      <w:r w:rsidR="003B10A0">
        <w:rPr>
          <w:rFonts w:ascii="仿宋_GB2312" w:eastAsia="仿宋_GB2312" w:hAnsi="仿宋_GB2312" w:cs="Times New Roman" w:hint="eastAsia"/>
          <w:sz w:val="28"/>
          <w:szCs w:val="28"/>
        </w:rPr>
        <w:t>正确</w:t>
      </w:r>
      <w:r>
        <w:rPr>
          <w:rFonts w:ascii="仿宋_GB2312" w:eastAsia="仿宋_GB2312" w:hAnsi="仿宋_GB2312" w:cs="Times New Roman" w:hint="eastAsia"/>
          <w:sz w:val="28"/>
          <w:szCs w:val="28"/>
        </w:rPr>
        <w:t>答案，</w:t>
      </w:r>
      <w:r>
        <w:rPr>
          <w:rFonts w:ascii="仿宋_GB2312" w:eastAsia="仿宋_GB2312" w:hAnsi="仿宋" w:hint="eastAsia"/>
          <w:sz w:val="28"/>
          <w:szCs w:val="28"/>
        </w:rPr>
        <w:t>错选、多选、漏选均不得分</w:t>
      </w:r>
      <w:r>
        <w:rPr>
          <w:rFonts w:ascii="仿宋_GB2312" w:eastAsia="仿宋_GB2312" w:hAnsi="仿宋_GB2312" w:cs="Times New Roman" w:hint="eastAsia"/>
          <w:sz w:val="28"/>
          <w:szCs w:val="28"/>
        </w:rPr>
        <w:t>）</w:t>
      </w:r>
    </w:p>
    <w:p w:rsidR="00426FE0" w:rsidRDefault="00A272F7" w:rsidP="00304E89">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Times New Roman" w:hint="eastAsia"/>
          <w:color w:val="000000"/>
          <w:sz w:val="28"/>
          <w:szCs w:val="28"/>
        </w:rPr>
        <w:t>（二）实际操作</w:t>
      </w:r>
      <w:r w:rsidR="00426FE0">
        <w:rPr>
          <w:rFonts w:ascii="仿宋_GB2312" w:eastAsia="仿宋_GB2312" w:hAnsi="仿宋_GB2312" w:cs="Times New Roman" w:hint="eastAsia"/>
          <w:color w:val="000000"/>
          <w:sz w:val="28"/>
          <w:szCs w:val="28"/>
        </w:rPr>
        <w:t>试题</w:t>
      </w:r>
      <w:r w:rsidR="00426FE0">
        <w:rPr>
          <w:rFonts w:ascii="仿宋_GB2312" w:eastAsia="仿宋_GB2312" w:hAnsi="仿宋_GB2312" w:cs="仿宋_GB2312" w:hint="eastAsia"/>
          <w:color w:val="000000"/>
          <w:sz w:val="28"/>
          <w:szCs w:val="28"/>
        </w:rPr>
        <w:t>采用公开</w:t>
      </w:r>
      <w:r w:rsidR="00080BF2">
        <w:rPr>
          <w:rFonts w:ascii="仿宋_GB2312" w:eastAsia="仿宋_GB2312" w:hAnsi="仿宋_GB2312" w:cs="仿宋_GB2312" w:hint="eastAsia"/>
          <w:color w:val="000000"/>
          <w:sz w:val="28"/>
          <w:szCs w:val="28"/>
        </w:rPr>
        <w:t>试题</w:t>
      </w:r>
      <w:r w:rsidR="00426FE0">
        <w:rPr>
          <w:rFonts w:ascii="仿宋_GB2312" w:eastAsia="仿宋_GB2312" w:hAnsi="仿宋_GB2312" w:cs="仿宋_GB2312" w:hint="eastAsia"/>
          <w:color w:val="000000"/>
          <w:sz w:val="28"/>
          <w:szCs w:val="28"/>
        </w:rPr>
        <w:t>的方式，赛前一个月在大赛官网上公布</w:t>
      </w:r>
      <w:r w:rsidR="00101DD6">
        <w:rPr>
          <w:rFonts w:ascii="仿宋_GB2312" w:eastAsia="仿宋_GB2312" w:hAnsi="仿宋_GB2312" w:cs="仿宋_GB2312" w:hint="eastAsia"/>
          <w:color w:val="000000"/>
          <w:sz w:val="28"/>
          <w:szCs w:val="28"/>
        </w:rPr>
        <w:t>三套</w:t>
      </w:r>
      <w:r w:rsidR="00080BF2">
        <w:rPr>
          <w:rFonts w:ascii="仿宋_GB2312" w:eastAsia="仿宋_GB2312" w:hAnsi="仿宋_GB2312" w:cs="仿宋_GB2312" w:hint="eastAsia"/>
          <w:color w:val="000000"/>
          <w:sz w:val="28"/>
          <w:szCs w:val="28"/>
        </w:rPr>
        <w:t>试题</w:t>
      </w:r>
      <w:r w:rsidR="00101DD6">
        <w:rPr>
          <w:rFonts w:ascii="仿宋_GB2312" w:eastAsia="仿宋_GB2312" w:hAnsi="仿宋_GB2312" w:cs="仿宋_GB2312" w:hint="eastAsia"/>
          <w:color w:val="000000"/>
          <w:sz w:val="28"/>
          <w:szCs w:val="28"/>
        </w:rPr>
        <w:t>，赛前现场抽取其中一套作为比赛</w:t>
      </w:r>
      <w:r w:rsidR="00186E01">
        <w:rPr>
          <w:rFonts w:ascii="仿宋_GB2312" w:eastAsia="仿宋_GB2312" w:hAnsi="仿宋_GB2312" w:cs="仿宋_GB2312" w:hint="eastAsia"/>
          <w:color w:val="000000"/>
          <w:sz w:val="28"/>
          <w:szCs w:val="28"/>
        </w:rPr>
        <w:t>试卷</w:t>
      </w:r>
      <w:r w:rsidR="00426FE0">
        <w:rPr>
          <w:rFonts w:ascii="仿宋_GB2312" w:eastAsia="仿宋_GB2312" w:hAnsi="仿宋_GB2312" w:cs="仿宋_GB2312" w:hint="eastAsia"/>
          <w:color w:val="000000"/>
          <w:sz w:val="28"/>
          <w:szCs w:val="28"/>
        </w:rPr>
        <w:t>。</w:t>
      </w:r>
    </w:p>
    <w:p w:rsidR="00A272F7" w:rsidRDefault="00A272F7" w:rsidP="00304E89">
      <w:pPr>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color w:val="000000"/>
          <w:sz w:val="28"/>
          <w:szCs w:val="28"/>
        </w:rPr>
        <w:t>1</w:t>
      </w:r>
      <w:r w:rsidR="00114C0E">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实际操作内容如下：</w:t>
      </w:r>
    </w:p>
    <w:p w:rsidR="00426FE0" w:rsidRDefault="00056404" w:rsidP="00304E89">
      <w:pPr>
        <w:adjustRightInd w:val="0"/>
        <w:snapToGrid w:val="0"/>
        <w:spacing w:line="560" w:lineRule="exact"/>
        <w:ind w:firstLineChars="200" w:firstLine="560"/>
        <w:rPr>
          <w:rFonts w:ascii="仿宋_GB2312" w:eastAsia="仿宋_GB2312" w:hAnsi="宋体" w:cs="Arial"/>
          <w:kern w:val="0"/>
          <w:sz w:val="28"/>
          <w:szCs w:val="28"/>
        </w:rPr>
      </w:pPr>
      <w:r>
        <w:rPr>
          <w:rFonts w:ascii="仿宋_GB2312" w:eastAsia="仿宋_GB2312" w:hAnsi="宋体" w:cs="Arial"/>
          <w:kern w:val="0"/>
          <w:sz w:val="28"/>
          <w:szCs w:val="28"/>
        </w:rPr>
        <w:fldChar w:fldCharType="begin"/>
      </w:r>
      <w:r w:rsidR="00426FE0">
        <w:rPr>
          <w:rFonts w:ascii="仿宋_GB2312" w:eastAsia="仿宋_GB2312" w:hAnsi="宋体" w:cs="Arial"/>
          <w:kern w:val="0"/>
          <w:sz w:val="28"/>
          <w:szCs w:val="28"/>
        </w:rPr>
        <w:instrText xml:space="preserve"> = 1 \* GB3 </w:instrText>
      </w:r>
      <w:r>
        <w:rPr>
          <w:rFonts w:ascii="仿宋_GB2312" w:eastAsia="仿宋_GB2312" w:hAnsi="宋体" w:cs="Arial"/>
          <w:kern w:val="0"/>
          <w:sz w:val="28"/>
          <w:szCs w:val="28"/>
        </w:rPr>
        <w:fldChar w:fldCharType="separate"/>
      </w:r>
      <w:r w:rsidR="00426FE0">
        <w:rPr>
          <w:rFonts w:ascii="仿宋_GB2312" w:eastAsia="仿宋_GB2312" w:hAnsi="宋体" w:cs="Arial" w:hint="eastAsia"/>
          <w:kern w:val="0"/>
          <w:sz w:val="28"/>
          <w:szCs w:val="28"/>
        </w:rPr>
        <w:t>①</w:t>
      </w:r>
      <w:r>
        <w:rPr>
          <w:rFonts w:ascii="仿宋_GB2312" w:eastAsia="仿宋_GB2312" w:hAnsi="宋体" w:cs="Arial"/>
          <w:kern w:val="0"/>
          <w:sz w:val="28"/>
          <w:szCs w:val="28"/>
        </w:rPr>
        <w:fldChar w:fldCharType="end"/>
      </w:r>
      <w:r w:rsidR="00426FE0">
        <w:rPr>
          <w:rFonts w:ascii="仿宋_GB2312" w:eastAsia="仿宋_GB2312" w:hAnsi="仿宋_GB2312" w:cs="仿宋_GB2312" w:hint="eastAsia"/>
          <w:sz w:val="28"/>
          <w:szCs w:val="28"/>
        </w:rPr>
        <w:t>焊条电弧焊板对接和角接焊接</w:t>
      </w:r>
      <w:r w:rsidR="00AF670B">
        <w:rPr>
          <w:rFonts w:ascii="仿宋_GB2312" w:eastAsia="仿宋_GB2312" w:hAnsi="仿宋_GB2312" w:cs="仿宋_GB2312" w:hint="eastAsia"/>
          <w:sz w:val="28"/>
          <w:szCs w:val="28"/>
        </w:rPr>
        <w:t>（</w:t>
      </w:r>
      <w:r w:rsidR="00426FE0">
        <w:rPr>
          <w:rFonts w:ascii="仿宋_GB2312" w:eastAsia="仿宋_GB2312" w:hAnsi="仿宋_GB2312" w:cs="仿宋_GB2312" w:hint="eastAsia"/>
          <w:sz w:val="28"/>
          <w:szCs w:val="28"/>
        </w:rPr>
        <w:t>位置待定</w:t>
      </w:r>
      <w:r w:rsidR="00AF670B">
        <w:rPr>
          <w:rFonts w:ascii="仿宋_GB2312" w:eastAsia="仿宋_GB2312" w:hAnsi="仿宋_GB2312" w:cs="仿宋_GB2312" w:hint="eastAsia"/>
          <w:sz w:val="28"/>
          <w:szCs w:val="28"/>
        </w:rPr>
        <w:t>）。</w:t>
      </w:r>
    </w:p>
    <w:p w:rsidR="00426FE0" w:rsidRDefault="00056404" w:rsidP="00304E89">
      <w:pPr>
        <w:snapToGrid w:val="0"/>
        <w:spacing w:line="560" w:lineRule="exact"/>
        <w:ind w:left="10" w:firstLineChars="200" w:firstLine="560"/>
        <w:rPr>
          <w:rFonts w:ascii="仿宋_GB2312" w:eastAsia="仿宋_GB2312" w:hAnsi="宋体" w:cs="Arial"/>
          <w:kern w:val="0"/>
          <w:sz w:val="28"/>
          <w:szCs w:val="28"/>
        </w:rPr>
      </w:pPr>
      <w:r>
        <w:rPr>
          <w:rFonts w:ascii="仿宋_GB2312" w:eastAsia="仿宋_GB2312" w:hAnsi="宋体" w:cs="Arial"/>
          <w:kern w:val="0"/>
          <w:sz w:val="28"/>
          <w:szCs w:val="28"/>
        </w:rPr>
        <w:fldChar w:fldCharType="begin"/>
      </w:r>
      <w:r w:rsidR="00426FE0">
        <w:rPr>
          <w:rFonts w:ascii="仿宋_GB2312" w:eastAsia="仿宋_GB2312" w:hAnsi="宋体" w:cs="Arial"/>
          <w:kern w:val="0"/>
          <w:sz w:val="28"/>
          <w:szCs w:val="28"/>
        </w:rPr>
        <w:instrText xml:space="preserve"> = 2 \* GB3 </w:instrText>
      </w:r>
      <w:r>
        <w:rPr>
          <w:rFonts w:ascii="仿宋_GB2312" w:eastAsia="仿宋_GB2312" w:hAnsi="宋体" w:cs="Arial"/>
          <w:kern w:val="0"/>
          <w:sz w:val="28"/>
          <w:szCs w:val="28"/>
        </w:rPr>
        <w:fldChar w:fldCharType="separate"/>
      </w:r>
      <w:r w:rsidR="00426FE0">
        <w:rPr>
          <w:rFonts w:ascii="仿宋_GB2312" w:eastAsia="仿宋_GB2312" w:hAnsi="宋体" w:cs="Arial" w:hint="eastAsia"/>
          <w:kern w:val="0"/>
          <w:sz w:val="28"/>
          <w:szCs w:val="28"/>
        </w:rPr>
        <w:t>②</w:t>
      </w:r>
      <w:r>
        <w:rPr>
          <w:rFonts w:ascii="仿宋_GB2312" w:eastAsia="仿宋_GB2312" w:hAnsi="宋体" w:cs="Arial"/>
          <w:kern w:val="0"/>
          <w:sz w:val="28"/>
          <w:szCs w:val="28"/>
        </w:rPr>
        <w:fldChar w:fldCharType="end"/>
      </w:r>
      <w:r w:rsidR="00426FE0">
        <w:rPr>
          <w:rFonts w:ascii="仿宋_GB2312" w:eastAsia="仿宋_GB2312" w:hAnsi="仿宋_GB2312" w:cs="仿宋_GB2312"/>
          <w:sz w:val="28"/>
          <w:szCs w:val="28"/>
        </w:rPr>
        <w:t>CO</w:t>
      </w:r>
      <w:r w:rsidR="00426FE0">
        <w:rPr>
          <w:rFonts w:ascii="仿宋_GB2312" w:eastAsia="仿宋_GB2312" w:hAnsi="仿宋_GB2312" w:cs="仿宋_GB2312"/>
          <w:sz w:val="28"/>
          <w:szCs w:val="28"/>
          <w:vertAlign w:val="subscript"/>
        </w:rPr>
        <w:t>2</w:t>
      </w:r>
      <w:r w:rsidR="00426FE0">
        <w:rPr>
          <w:rFonts w:ascii="仿宋_GB2312" w:eastAsia="仿宋_GB2312" w:hAnsi="仿宋_GB2312" w:cs="仿宋_GB2312" w:hint="eastAsia"/>
          <w:sz w:val="28"/>
          <w:szCs w:val="28"/>
        </w:rPr>
        <w:t>气体保护焊板对接和角接焊接</w:t>
      </w:r>
      <w:r w:rsidR="00AF670B">
        <w:rPr>
          <w:rFonts w:ascii="仿宋_GB2312" w:eastAsia="仿宋_GB2312" w:hAnsi="仿宋_GB2312" w:cs="仿宋_GB2312" w:hint="eastAsia"/>
          <w:sz w:val="28"/>
          <w:szCs w:val="28"/>
        </w:rPr>
        <w:t>（</w:t>
      </w:r>
      <w:r w:rsidR="00426FE0">
        <w:rPr>
          <w:rFonts w:ascii="仿宋_GB2312" w:eastAsia="仿宋_GB2312" w:hAnsi="仿宋_GB2312" w:cs="仿宋_GB2312" w:hint="eastAsia"/>
          <w:sz w:val="28"/>
          <w:szCs w:val="28"/>
        </w:rPr>
        <w:t>位置待定</w:t>
      </w:r>
      <w:r w:rsidR="00AF670B">
        <w:rPr>
          <w:rFonts w:ascii="仿宋_GB2312" w:eastAsia="仿宋_GB2312" w:hAnsi="仿宋_GB2312" w:cs="仿宋_GB2312" w:hint="eastAsia"/>
          <w:sz w:val="28"/>
          <w:szCs w:val="28"/>
        </w:rPr>
        <w:t>）。</w:t>
      </w:r>
    </w:p>
    <w:p w:rsidR="00426FE0" w:rsidRDefault="00426FE0" w:rsidP="00304E89">
      <w:pPr>
        <w:snapToGrid w:val="0"/>
        <w:spacing w:line="560" w:lineRule="exact"/>
        <w:ind w:left="10" w:firstLineChars="200" w:firstLine="560"/>
        <w:rPr>
          <w:rFonts w:ascii="仿宋_GB2312" w:eastAsia="仿宋_GB2312" w:hAnsi="仿宋_GB2312" w:cs="仿宋_GB2312"/>
          <w:sz w:val="28"/>
          <w:szCs w:val="28"/>
        </w:rPr>
      </w:pPr>
      <w:r>
        <w:rPr>
          <w:rFonts w:ascii="仿宋_GB2312" w:eastAsia="仿宋_GB2312" w:hAnsi="宋体" w:cs="Arial" w:hint="eastAsia"/>
          <w:kern w:val="0"/>
          <w:sz w:val="28"/>
          <w:szCs w:val="28"/>
        </w:rPr>
        <w:t>③</w:t>
      </w:r>
      <w:r w:rsidR="00851200">
        <w:rPr>
          <w:rFonts w:ascii="仿宋_GB2312" w:eastAsia="仿宋_GB2312" w:hAnsi="宋体" w:cs="Arial" w:hint="eastAsia"/>
          <w:kern w:val="0"/>
          <w:sz w:val="28"/>
          <w:szCs w:val="28"/>
        </w:rPr>
        <w:t>手工</w:t>
      </w:r>
      <w:r>
        <w:rPr>
          <w:rFonts w:ascii="仿宋_GB2312" w:eastAsia="仿宋_GB2312" w:hAnsi="仿宋_GB2312" w:cs="仿宋_GB2312" w:hint="eastAsia"/>
          <w:sz w:val="28"/>
          <w:szCs w:val="28"/>
        </w:rPr>
        <w:t>钨极氩弧焊管对接和角接焊接</w:t>
      </w:r>
      <w:r w:rsidR="00AF670B">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位置待定</w:t>
      </w:r>
      <w:r w:rsidR="00AF670B">
        <w:rPr>
          <w:rFonts w:ascii="仿宋_GB2312" w:eastAsia="仿宋_GB2312" w:hAnsi="仿宋_GB2312" w:cs="仿宋_GB2312" w:hint="eastAsia"/>
          <w:sz w:val="28"/>
          <w:szCs w:val="28"/>
        </w:rPr>
        <w:t>）。</w:t>
      </w:r>
    </w:p>
    <w:p w:rsidR="00426FE0" w:rsidRPr="00C01386" w:rsidRDefault="00426FE0" w:rsidP="00304E89">
      <w:pPr>
        <w:pStyle w:val="ListParagraph1"/>
        <w:numPr>
          <w:ilvl w:val="0"/>
          <w:numId w:val="1"/>
        </w:numPr>
        <w:spacing w:line="560" w:lineRule="exact"/>
        <w:ind w:left="0" w:firstLine="562"/>
        <w:rPr>
          <w:rFonts w:ascii="仿宋_GB2312" w:eastAsia="仿宋_GB2312" w:cs="Times New Roman"/>
          <w:b/>
          <w:bCs/>
          <w:sz w:val="28"/>
          <w:szCs w:val="28"/>
        </w:rPr>
      </w:pPr>
      <w:r>
        <w:rPr>
          <w:rFonts w:ascii="仿宋_GB2312" w:eastAsia="仿宋_GB2312" w:cs="宋体" w:hint="eastAsia"/>
          <w:b/>
          <w:bCs/>
          <w:sz w:val="28"/>
          <w:szCs w:val="28"/>
        </w:rPr>
        <w:t>竞赛规则</w:t>
      </w:r>
    </w:p>
    <w:p w:rsidR="00056404" w:rsidRDefault="00C01386">
      <w:pPr>
        <w:snapToGrid w:val="0"/>
        <w:spacing w:line="560" w:lineRule="exact"/>
        <w:ind w:firstLineChars="200" w:firstLine="560"/>
        <w:rPr>
          <w:rFonts w:ascii="仿宋_GB2312" w:eastAsia="仿宋_GB2312" w:hAnsi="仿宋_GB2312" w:cs="仿宋_GB2312"/>
          <w:kern w:val="0"/>
          <w:sz w:val="28"/>
          <w:szCs w:val="28"/>
        </w:rPr>
      </w:pPr>
      <w:r w:rsidRPr="00A91141">
        <w:rPr>
          <w:rFonts w:ascii="仿宋_GB2312" w:eastAsia="仿宋_GB2312" w:hAnsi="仿宋_GB2312" w:cs="仿宋_GB2312" w:hint="eastAsia"/>
          <w:kern w:val="0"/>
          <w:sz w:val="28"/>
          <w:szCs w:val="28"/>
        </w:rPr>
        <w:t>竞赛规则按2016年大赛制度的规定执行。</w:t>
      </w:r>
    </w:p>
    <w:p w:rsidR="001C4EFB" w:rsidRDefault="00426FE0" w:rsidP="00304E89">
      <w:pPr>
        <w:pStyle w:val="ListParagraph1"/>
        <w:snapToGrid w:val="0"/>
        <w:spacing w:line="560" w:lineRule="exact"/>
        <w:ind w:firstLineChars="15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（一）参赛</w:t>
      </w:r>
      <w:r w:rsidR="001C4EFB">
        <w:rPr>
          <w:rFonts w:ascii="仿宋_GB2312" w:eastAsia="仿宋_GB2312" w:hAnsi="仿宋_GB2312" w:cs="仿宋_GB2312" w:hint="eastAsia"/>
          <w:kern w:val="0"/>
          <w:sz w:val="28"/>
          <w:szCs w:val="28"/>
        </w:rPr>
        <w:t>资格</w:t>
      </w:r>
    </w:p>
    <w:p w:rsidR="00426FE0" w:rsidRDefault="00F73901" w:rsidP="00304E89">
      <w:pPr>
        <w:pStyle w:val="ListParagraph1"/>
        <w:snapToGri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参赛选手为</w:t>
      </w:r>
      <w:r w:rsidR="00426FE0">
        <w:rPr>
          <w:rFonts w:ascii="仿宋_GB2312" w:eastAsia="仿宋_GB2312" w:hAnsi="仿宋_GB2312" w:cs="仿宋_GB2312" w:hint="eastAsia"/>
          <w:kern w:val="0"/>
          <w:sz w:val="28"/>
          <w:szCs w:val="28"/>
        </w:rPr>
        <w:t>中等职业院校</w:t>
      </w:r>
      <w:r w:rsidR="00426FE0">
        <w:rPr>
          <w:rFonts w:ascii="仿宋_GB2312" w:eastAsia="仿宋_GB2312" w:hAnsi="仿宋_GB2312" w:cs="仿宋_GB2312"/>
          <w:kern w:val="0"/>
          <w:sz w:val="28"/>
          <w:szCs w:val="28"/>
        </w:rPr>
        <w:t>2016</w:t>
      </w:r>
      <w:r w:rsidR="00426FE0">
        <w:rPr>
          <w:rFonts w:ascii="仿宋_GB2312" w:eastAsia="仿宋_GB2312" w:hAnsi="仿宋_GB2312" w:cs="仿宋_GB2312" w:hint="eastAsia"/>
          <w:kern w:val="0"/>
          <w:sz w:val="28"/>
          <w:szCs w:val="28"/>
        </w:rPr>
        <w:t>年度全日制在籍学生</w:t>
      </w:r>
      <w:r w:rsidR="00100C0A">
        <w:rPr>
          <w:rFonts w:ascii="仿宋_GB2312" w:eastAsia="仿宋_GB2312" w:hAnsi="仿宋_GB2312" w:cs="仿宋_GB2312" w:hint="eastAsia"/>
          <w:kern w:val="0"/>
          <w:sz w:val="28"/>
          <w:szCs w:val="28"/>
        </w:rPr>
        <w:t>，</w:t>
      </w:r>
      <w:r w:rsidR="00100C0A">
        <w:rPr>
          <w:rFonts w:ascii="仿宋_GB2312" w:eastAsia="仿宋_GB2312" w:hAnsi="仿宋_GB2312" w:cs="仿宋_GB2312" w:hint="eastAsia"/>
          <w:sz w:val="28"/>
          <w:szCs w:val="28"/>
        </w:rPr>
        <w:t>年龄不超过21周岁，</w:t>
      </w:r>
      <w:r w:rsidR="00F04F03">
        <w:rPr>
          <w:rFonts w:ascii="仿宋_GB2312" w:eastAsia="仿宋_GB2312" w:hAnsi="仿宋_GB2312" w:cs="仿宋_GB2312" w:hint="eastAsia"/>
          <w:sz w:val="28"/>
          <w:szCs w:val="28"/>
        </w:rPr>
        <w:t>年龄计算截止日期为2016年5月1日</w:t>
      </w:r>
      <w:r w:rsidR="00426FE0">
        <w:rPr>
          <w:rFonts w:ascii="仿宋_GB2312" w:eastAsia="仿宋_GB2312" w:hAnsi="仿宋_GB2312" w:cs="仿宋_GB2312" w:hint="eastAsia"/>
          <w:kern w:val="0"/>
          <w:sz w:val="28"/>
          <w:szCs w:val="28"/>
        </w:rPr>
        <w:t>。</w:t>
      </w:r>
      <w:r w:rsidR="001C4EFB" w:rsidRPr="00607DF6">
        <w:rPr>
          <w:rFonts w:ascii="仿宋_GB2312" w:eastAsia="仿宋_GB2312" w:hint="eastAsia"/>
          <w:sz w:val="28"/>
          <w:szCs w:val="28"/>
        </w:rPr>
        <w:t>凡在往届全国职业院校技能大赛中获一等奖的选手，不再参加同一项目同一组别的赛项。</w:t>
      </w:r>
    </w:p>
    <w:p w:rsidR="001C4EFB" w:rsidRDefault="001C4EFB" w:rsidP="00304E89">
      <w:pPr>
        <w:spacing w:line="560" w:lineRule="exact"/>
        <w:ind w:firstLineChars="150" w:firstLine="420"/>
        <w:outlineLvl w:val="1"/>
        <w:rPr>
          <w:rFonts w:ascii="仿宋_GB2312" w:eastAsia="仿宋_GB2312"/>
          <w:sz w:val="28"/>
          <w:szCs w:val="28"/>
        </w:rPr>
      </w:pPr>
      <w:r w:rsidRPr="00607DF6">
        <w:rPr>
          <w:rFonts w:ascii="仿宋_GB2312" w:eastAsia="仿宋_GB2312" w:hint="eastAsia"/>
          <w:sz w:val="28"/>
          <w:szCs w:val="28"/>
        </w:rPr>
        <w:t>（二）报名要求</w:t>
      </w:r>
    </w:p>
    <w:p w:rsidR="001C4EFB" w:rsidRPr="00607DF6" w:rsidRDefault="001C4EFB" w:rsidP="00304E89">
      <w:pPr>
        <w:spacing w:line="560" w:lineRule="exact"/>
        <w:ind w:firstLineChars="200" w:firstLine="560"/>
        <w:outlineLvl w:val="1"/>
        <w:rPr>
          <w:rFonts w:ascii="仿宋_GB2312" w:eastAsia="仿宋_GB2312"/>
          <w:sz w:val="28"/>
          <w:szCs w:val="28"/>
        </w:rPr>
      </w:pPr>
      <w:r w:rsidRPr="00607DF6">
        <w:rPr>
          <w:rFonts w:ascii="仿宋_GB2312" w:eastAsia="仿宋_GB2312" w:hint="eastAsia"/>
          <w:sz w:val="28"/>
          <w:szCs w:val="28"/>
        </w:rPr>
        <w:t>参赛选手和指导教师报名获得确认后不得随意更换。如备赛过程中参</w:t>
      </w:r>
      <w:r w:rsidRPr="00607DF6">
        <w:rPr>
          <w:rFonts w:ascii="仿宋_GB2312" w:eastAsia="仿宋_GB2312" w:hint="eastAsia"/>
          <w:sz w:val="28"/>
          <w:szCs w:val="28"/>
        </w:rPr>
        <w:lastRenderedPageBreak/>
        <w:t>赛选手和指导教师因故无法参赛，须由省级教育行政部门于相应赛项开赛</w:t>
      </w:r>
      <w:r w:rsidRPr="00607DF6">
        <w:rPr>
          <w:rFonts w:ascii="仿宋_GB2312" w:eastAsia="仿宋_GB2312"/>
          <w:sz w:val="28"/>
          <w:szCs w:val="28"/>
        </w:rPr>
        <w:t>10</w:t>
      </w:r>
      <w:r w:rsidRPr="00607DF6">
        <w:rPr>
          <w:rFonts w:ascii="仿宋_GB2312" w:eastAsia="仿宋_GB2312" w:hint="eastAsia"/>
          <w:sz w:val="28"/>
          <w:szCs w:val="28"/>
        </w:rPr>
        <w:t>个工作日之前出具书面说明，经大赛执委会办公室核实后予以更换。竞赛开始后，参赛队不得更换参赛队员，允许队员缺席比赛。</w:t>
      </w:r>
    </w:p>
    <w:p w:rsidR="00114C0E" w:rsidRDefault="00426FE0" w:rsidP="00304E89">
      <w:pPr>
        <w:pStyle w:val="ListParagraph1"/>
        <w:snapToGrid w:val="0"/>
        <w:spacing w:line="560" w:lineRule="exact"/>
        <w:ind w:firstLine="560"/>
        <w:rPr>
          <w:rFonts w:ascii="仿宋_GB2312" w:eastAsia="仿宋_GB2312" w:cs="仿宋_GB2312"/>
          <w:sz w:val="28"/>
          <w:szCs w:val="28"/>
        </w:rPr>
      </w:pPr>
      <w:r>
        <w:rPr>
          <w:rFonts w:ascii="仿宋_GB2312" w:eastAsia="仿宋_GB2312" w:cs="仿宋_GB2312" w:hint="eastAsia"/>
          <w:sz w:val="28"/>
          <w:szCs w:val="28"/>
        </w:rPr>
        <w:t>（</w:t>
      </w:r>
      <w:r w:rsidR="00114C0E">
        <w:rPr>
          <w:rFonts w:ascii="仿宋_GB2312" w:eastAsia="仿宋_GB2312" w:cs="仿宋_GB2312" w:hint="eastAsia"/>
          <w:sz w:val="28"/>
          <w:szCs w:val="28"/>
        </w:rPr>
        <w:t>三</w:t>
      </w:r>
      <w:r>
        <w:rPr>
          <w:rFonts w:ascii="仿宋_GB2312" w:eastAsia="仿宋_GB2312" w:cs="仿宋_GB2312" w:hint="eastAsia"/>
          <w:sz w:val="28"/>
          <w:szCs w:val="28"/>
        </w:rPr>
        <w:t>）</w:t>
      </w:r>
      <w:r w:rsidR="00114C0E">
        <w:rPr>
          <w:rFonts w:ascii="仿宋_GB2312" w:eastAsia="仿宋_GB2312" w:cs="仿宋_GB2312" w:hint="eastAsia"/>
          <w:sz w:val="28"/>
          <w:szCs w:val="28"/>
        </w:rPr>
        <w:t>赛前准备</w:t>
      </w:r>
    </w:p>
    <w:p w:rsidR="0007291C" w:rsidRDefault="00114C0E" w:rsidP="00304E89">
      <w:pPr>
        <w:pStyle w:val="ListParagraph1"/>
        <w:snapToGrid w:val="0"/>
        <w:spacing w:line="560" w:lineRule="exact"/>
        <w:ind w:firstLine="560"/>
        <w:rPr>
          <w:rFonts w:ascii="仿宋_GB2312" w:eastAsia="仿宋_GB2312" w:cs="仿宋_GB2312"/>
          <w:sz w:val="28"/>
          <w:szCs w:val="28"/>
        </w:rPr>
      </w:pPr>
      <w:r>
        <w:rPr>
          <w:rFonts w:ascii="仿宋_GB2312" w:eastAsia="仿宋_GB2312" w:cs="仿宋_GB2312" w:hint="eastAsia"/>
          <w:sz w:val="28"/>
          <w:szCs w:val="28"/>
        </w:rPr>
        <w:t>1.</w:t>
      </w:r>
      <w:r w:rsidR="0007291C" w:rsidRPr="0007291C">
        <w:rPr>
          <w:rFonts w:ascii="仿宋_GB2312" w:eastAsia="仿宋_GB2312" w:cs="仿宋_GB2312" w:hint="eastAsia"/>
          <w:sz w:val="28"/>
          <w:szCs w:val="28"/>
        </w:rPr>
        <w:t xml:space="preserve"> </w:t>
      </w:r>
      <w:r w:rsidR="0007291C">
        <w:rPr>
          <w:rFonts w:ascii="仿宋_GB2312" w:eastAsia="仿宋_GB2312" w:cs="仿宋_GB2312" w:hint="eastAsia"/>
          <w:sz w:val="28"/>
          <w:szCs w:val="28"/>
        </w:rPr>
        <w:t>由裁判长、监督人员</w:t>
      </w:r>
      <w:r w:rsidR="00F73901">
        <w:rPr>
          <w:rFonts w:ascii="仿宋_GB2312" w:eastAsia="仿宋_GB2312" w:cs="仿宋_GB2312" w:hint="eastAsia"/>
          <w:sz w:val="28"/>
          <w:szCs w:val="28"/>
        </w:rPr>
        <w:t>、承办单位</w:t>
      </w:r>
      <w:r w:rsidR="0007291C">
        <w:rPr>
          <w:rFonts w:ascii="仿宋_GB2312" w:eastAsia="仿宋_GB2312" w:cs="仿宋_GB2312" w:hint="eastAsia"/>
          <w:sz w:val="28"/>
          <w:szCs w:val="28"/>
        </w:rPr>
        <w:t>等人员检查验收场地、设备、材料及安保措施。</w:t>
      </w:r>
    </w:p>
    <w:p w:rsidR="00361992" w:rsidRDefault="00361992" w:rsidP="00304E89">
      <w:pPr>
        <w:pStyle w:val="ListParagraph1"/>
        <w:snapToGrid w:val="0"/>
        <w:spacing w:line="560" w:lineRule="exact"/>
        <w:ind w:firstLineChars="15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（1）理论赛场：要求具备能同时容纳</w:t>
      </w:r>
      <w:r>
        <w:rPr>
          <w:rFonts w:ascii="仿宋_GB2312" w:eastAsia="仿宋_GB2312" w:hAnsi="仿宋_GB2312" w:cs="仿宋_GB2312"/>
          <w:color w:val="000000"/>
          <w:sz w:val="28"/>
          <w:szCs w:val="28"/>
        </w:rPr>
        <w:t>80</w:t>
      </w:r>
      <w:r>
        <w:rPr>
          <w:rFonts w:ascii="仿宋_GB2312" w:eastAsia="仿宋_GB2312" w:hAnsi="仿宋_GB2312" w:cs="仿宋_GB2312" w:hint="eastAsia"/>
          <w:color w:val="000000"/>
          <w:sz w:val="28"/>
          <w:szCs w:val="28"/>
        </w:rPr>
        <w:t>人参加考试的正规考场。</w:t>
      </w:r>
    </w:p>
    <w:p w:rsidR="00361992" w:rsidRDefault="00361992" w:rsidP="00304E89">
      <w:pPr>
        <w:pStyle w:val="ListParagraph1"/>
        <w:tabs>
          <w:tab w:val="left" w:pos="1260"/>
        </w:tabs>
        <w:snapToGrid w:val="0"/>
        <w:spacing w:line="560" w:lineRule="exact"/>
        <w:ind w:leftChars="200" w:left="420" w:firstLineChars="0" w:firstLine="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（2）实操赛场：</w:t>
      </w:r>
    </w:p>
    <w:p w:rsidR="00361992" w:rsidRDefault="00361992" w:rsidP="00304E89">
      <w:pPr>
        <w:pStyle w:val="ListParagraph1"/>
        <w:snapToGrid w:val="0"/>
        <w:spacing w:line="560" w:lineRule="exact"/>
        <w:ind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赛场设在规范的焊接车间内。赛场应符合防火安全规定，防火疏散标识清晰、齐全，疏散通道畅通</w:t>
      </w:r>
      <w:r w:rsidR="00F73901">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赛场采光、照明和通风良好，提供稳定的水、电、气源，并配有供电应急设备等。</w:t>
      </w:r>
    </w:p>
    <w:p w:rsidR="00361992" w:rsidRDefault="00361992" w:rsidP="00304E89">
      <w:pPr>
        <w:pStyle w:val="ListParagraph1"/>
        <w:snapToGrid w:val="0"/>
        <w:spacing w:line="560" w:lineRule="exact"/>
        <w:ind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①</w:t>
      </w:r>
      <w:r>
        <w:rPr>
          <w:rFonts w:ascii="仿宋_GB2312" w:eastAsia="仿宋_GB2312" w:hAnsi="仿宋_GB2312" w:cs="仿宋_GB2312" w:hint="eastAsia"/>
          <w:color w:val="000000"/>
          <w:sz w:val="28"/>
          <w:szCs w:val="28"/>
        </w:rPr>
        <w:t>竞赛场地划分为检录区、</w:t>
      </w:r>
      <w:r w:rsidR="00F73901">
        <w:rPr>
          <w:rFonts w:ascii="仿宋_GB2312" w:eastAsia="仿宋_GB2312" w:hAnsi="仿宋_GB2312" w:cs="仿宋_GB2312" w:hint="eastAsia"/>
          <w:color w:val="000000"/>
          <w:sz w:val="28"/>
          <w:szCs w:val="28"/>
        </w:rPr>
        <w:t>竞赛</w:t>
      </w:r>
      <w:r>
        <w:rPr>
          <w:rFonts w:ascii="仿宋_GB2312" w:eastAsia="仿宋_GB2312" w:hAnsi="仿宋_GB2312" w:cs="仿宋_GB2312" w:hint="eastAsia"/>
          <w:color w:val="000000"/>
          <w:sz w:val="28"/>
          <w:szCs w:val="28"/>
        </w:rPr>
        <w:t>区、收件区、检测区，现场服务与技术支持区、休息区、医疗区、观摩通道等。</w:t>
      </w:r>
    </w:p>
    <w:p w:rsidR="00361992" w:rsidRDefault="00361992" w:rsidP="00304E89">
      <w:pPr>
        <w:pStyle w:val="ListParagraph1"/>
        <w:snapToGrid w:val="0"/>
        <w:spacing w:line="560" w:lineRule="exact"/>
        <w:ind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②</w:t>
      </w:r>
      <w:r>
        <w:rPr>
          <w:rFonts w:ascii="仿宋_GB2312" w:eastAsia="仿宋_GB2312" w:hAnsi="仿宋_GB2312" w:cs="仿宋_GB2312" w:hint="eastAsia"/>
          <w:color w:val="000000"/>
          <w:sz w:val="28"/>
          <w:szCs w:val="28"/>
        </w:rPr>
        <w:t>赛场的比赛工位</w:t>
      </w:r>
      <w:r w:rsidR="00F73901">
        <w:rPr>
          <w:rFonts w:ascii="仿宋_GB2312" w:eastAsia="仿宋_GB2312" w:hAnsi="仿宋_GB2312" w:cs="仿宋_GB2312" w:hint="eastAsia"/>
          <w:color w:val="000000"/>
          <w:sz w:val="28"/>
          <w:szCs w:val="28"/>
        </w:rPr>
        <w:t>应</w:t>
      </w:r>
      <w:r>
        <w:rPr>
          <w:rFonts w:ascii="仿宋_GB2312" w:eastAsia="仿宋_GB2312" w:hAnsi="仿宋_GB2312" w:cs="仿宋_GB2312" w:hint="eastAsia"/>
          <w:color w:val="000000"/>
          <w:sz w:val="28"/>
          <w:szCs w:val="28"/>
        </w:rPr>
        <w:t>标明编号；每个比赛工位有保持相对独立区域，确保选手比赛不受外界影响。每个赛位配有工作台，供选手摆放工器具。</w:t>
      </w:r>
    </w:p>
    <w:p w:rsidR="00361992" w:rsidRDefault="00361992" w:rsidP="00304E89">
      <w:pPr>
        <w:pStyle w:val="ListParagraph1"/>
        <w:snapToGrid w:val="0"/>
        <w:spacing w:line="560" w:lineRule="exact"/>
        <w:ind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 xml:space="preserve">③ </w:t>
      </w:r>
      <w:r>
        <w:rPr>
          <w:rFonts w:ascii="仿宋_GB2312" w:eastAsia="仿宋_GB2312" w:hAnsi="仿宋_GB2312" w:cs="仿宋_GB2312" w:hint="eastAsia"/>
          <w:color w:val="000000"/>
          <w:sz w:val="28"/>
          <w:szCs w:val="28"/>
        </w:rPr>
        <w:t>比赛工位提供纸质焊接设备使用说明书。</w:t>
      </w:r>
    </w:p>
    <w:p w:rsidR="00361992" w:rsidRDefault="00361992" w:rsidP="00304E89">
      <w:pPr>
        <w:pStyle w:val="ListParagraph1"/>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④</w:t>
      </w:r>
      <w:r>
        <w:rPr>
          <w:rFonts w:ascii="仿宋_GB2312" w:eastAsia="仿宋_GB2312" w:hAnsi="仿宋_GB2312" w:cs="仿宋_GB2312" w:hint="eastAsia"/>
          <w:color w:val="000000"/>
          <w:sz w:val="28"/>
          <w:szCs w:val="28"/>
        </w:rPr>
        <w:t>赛场提供</w:t>
      </w:r>
      <w:r>
        <w:rPr>
          <w:rFonts w:ascii="仿宋_GB2312" w:eastAsia="仿宋_GB2312" w:hAnsi="仿宋_GB2312" w:cs="仿宋_GB2312"/>
          <w:color w:val="000000"/>
          <w:sz w:val="28"/>
          <w:szCs w:val="28"/>
        </w:rPr>
        <w:t>40</w:t>
      </w:r>
      <w:r>
        <w:rPr>
          <w:rFonts w:ascii="仿宋_GB2312" w:eastAsia="仿宋_GB2312" w:hAnsi="仿宋_GB2312" w:cs="仿宋_GB2312" w:hint="eastAsia"/>
          <w:color w:val="000000"/>
          <w:sz w:val="28"/>
          <w:szCs w:val="28"/>
        </w:rPr>
        <w:t>个以上不小于</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平方米实操工位</w:t>
      </w:r>
      <w:r>
        <w:rPr>
          <w:rFonts w:ascii="仿宋_GB2312" w:eastAsia="仿宋_GB2312" w:hAnsi="仿宋_GB2312" w:cs="仿宋_GB2312" w:hint="eastAsia"/>
          <w:sz w:val="28"/>
          <w:szCs w:val="28"/>
        </w:rPr>
        <w:t>，每个工位应配有完好的监控设备，</w:t>
      </w:r>
      <w:r>
        <w:rPr>
          <w:rFonts w:ascii="仿宋_GB2312" w:eastAsia="仿宋_GB2312" w:hAnsi="仿宋_GB2312" w:cs="仿宋_GB2312" w:hint="eastAsia"/>
          <w:color w:val="000000"/>
          <w:sz w:val="28"/>
          <w:szCs w:val="28"/>
        </w:rPr>
        <w:t>并配备符合比赛项目的操作架和相应的供气管道。赛场和厂家赞助提供的工具、辅助材料清单与竞赛样题一起公布。</w:t>
      </w:r>
    </w:p>
    <w:p w:rsidR="00361992" w:rsidRDefault="00361992" w:rsidP="00304E89">
      <w:pPr>
        <w:pStyle w:val="ListParagraph1"/>
        <w:snapToGrid w:val="0"/>
        <w:spacing w:line="560" w:lineRule="exact"/>
        <w:ind w:firstLine="560"/>
        <w:rPr>
          <w:rFonts w:ascii="仿宋_GB2312" w:eastAsia="仿宋_GB2312" w:cs="仿宋_GB2312"/>
          <w:sz w:val="28"/>
          <w:szCs w:val="28"/>
        </w:rPr>
      </w:pPr>
      <w:r>
        <w:rPr>
          <w:rFonts w:ascii="仿宋_GB2312" w:eastAsia="仿宋_GB2312" w:hAnsi="仿宋_GB2312" w:cs="仿宋_GB2312"/>
          <w:color w:val="000000"/>
          <w:sz w:val="28"/>
          <w:szCs w:val="28"/>
        </w:rPr>
        <w:t>⑤</w:t>
      </w:r>
      <w:r>
        <w:rPr>
          <w:rFonts w:ascii="仿宋_GB2312" w:eastAsia="仿宋_GB2312" w:hAnsi="仿宋_GB2312" w:cs="仿宋_GB2312" w:hint="eastAsia"/>
          <w:color w:val="000000"/>
          <w:sz w:val="28"/>
          <w:szCs w:val="28"/>
        </w:rPr>
        <w:t>赛场设有保安、公安、消防、设备维修和电力抢险人员待命，以防突发事件。赛场配备维修服务、医疗、生活补给站等公共服务设施，为选手和赛场人员提供服务。</w:t>
      </w:r>
    </w:p>
    <w:p w:rsidR="00426FE0" w:rsidRDefault="0007291C" w:rsidP="00304E89">
      <w:pPr>
        <w:pStyle w:val="ListParagraph1"/>
        <w:snapToGrid w:val="0"/>
        <w:spacing w:line="560" w:lineRule="exact"/>
        <w:ind w:firstLine="560"/>
        <w:rPr>
          <w:rFonts w:ascii="仿宋_GB2312" w:eastAsia="仿宋_GB2312" w:cs="Times New Roman"/>
          <w:sz w:val="28"/>
          <w:szCs w:val="28"/>
        </w:rPr>
      </w:pPr>
      <w:r>
        <w:rPr>
          <w:rFonts w:ascii="仿宋_GB2312" w:eastAsia="仿宋_GB2312" w:cs="仿宋_GB2312" w:hint="eastAsia"/>
          <w:sz w:val="28"/>
          <w:szCs w:val="28"/>
        </w:rPr>
        <w:t>2.</w:t>
      </w:r>
      <w:r w:rsidR="00426FE0">
        <w:rPr>
          <w:rFonts w:ascii="仿宋_GB2312" w:eastAsia="仿宋_GB2312" w:cs="仿宋_GB2312" w:hint="eastAsia"/>
          <w:sz w:val="28"/>
          <w:szCs w:val="28"/>
        </w:rPr>
        <w:t>熟悉场地：参赛队报到后，集中组织参赛选手赛前熟悉场地及竞赛规程要求。</w:t>
      </w:r>
    </w:p>
    <w:p w:rsidR="009A1E46" w:rsidRDefault="0007291C" w:rsidP="00304E89">
      <w:pPr>
        <w:adjustRightInd w:val="0"/>
        <w:snapToGri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3</w:t>
      </w:r>
      <w:r w:rsidR="00114C0E">
        <w:rPr>
          <w:rFonts w:ascii="仿宋_GB2312" w:eastAsia="仿宋_GB2312" w:cs="仿宋_GB2312" w:hint="eastAsia"/>
          <w:sz w:val="28"/>
          <w:szCs w:val="28"/>
        </w:rPr>
        <w:t>.</w:t>
      </w:r>
      <w:r w:rsidR="009A1E46">
        <w:rPr>
          <w:rFonts w:ascii="仿宋_GB2312" w:eastAsia="仿宋_GB2312" w:cs="仿宋_GB2312" w:hint="eastAsia"/>
          <w:sz w:val="28"/>
          <w:szCs w:val="28"/>
        </w:rPr>
        <w:t>召开裁判会议：对裁判进行专项培训。</w:t>
      </w:r>
    </w:p>
    <w:p w:rsidR="009A1E46" w:rsidRDefault="0007291C" w:rsidP="00304E89">
      <w:pPr>
        <w:adjustRightInd w:val="0"/>
        <w:snapToGri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4</w:t>
      </w:r>
      <w:r w:rsidR="009A1E46">
        <w:rPr>
          <w:rFonts w:ascii="仿宋_GB2312" w:eastAsia="仿宋_GB2312" w:cs="仿宋_GB2312" w:hint="eastAsia"/>
          <w:sz w:val="28"/>
          <w:szCs w:val="28"/>
        </w:rPr>
        <w:t>.召开领队会议：</w:t>
      </w:r>
      <w:r w:rsidRPr="00607DF6">
        <w:rPr>
          <w:rFonts w:ascii="仿宋_GB2312" w:eastAsia="仿宋_GB2312" w:hint="eastAsia"/>
          <w:sz w:val="28"/>
          <w:szCs w:val="28"/>
        </w:rPr>
        <w:t>由各参赛队伍的领队和指导教师参加，讲解竞赛注意事项并进行赛前答疑。</w:t>
      </w:r>
    </w:p>
    <w:p w:rsidR="00426FE0" w:rsidRDefault="0007291C" w:rsidP="00304E89">
      <w:pPr>
        <w:adjustRightInd w:val="0"/>
        <w:snapToGrid w:val="0"/>
        <w:spacing w:line="560" w:lineRule="exact"/>
        <w:ind w:firstLineChars="200" w:firstLine="560"/>
        <w:rPr>
          <w:rFonts w:ascii="仿宋_GB2312" w:eastAsia="仿宋_GB2312" w:hAnsi="仿宋_GB2312" w:cs="仿宋_GB2312"/>
          <w:bCs/>
          <w:kern w:val="0"/>
          <w:sz w:val="28"/>
          <w:szCs w:val="28"/>
        </w:rPr>
      </w:pPr>
      <w:r>
        <w:rPr>
          <w:rFonts w:ascii="仿宋_GB2312" w:eastAsia="仿宋_GB2312" w:cs="仿宋_GB2312" w:hint="eastAsia"/>
          <w:sz w:val="28"/>
          <w:szCs w:val="28"/>
        </w:rPr>
        <w:t>5</w:t>
      </w:r>
      <w:r w:rsidR="009A1E46">
        <w:rPr>
          <w:rFonts w:ascii="仿宋_GB2312" w:eastAsia="仿宋_GB2312" w:cs="仿宋_GB2312" w:hint="eastAsia"/>
          <w:sz w:val="28"/>
          <w:szCs w:val="28"/>
        </w:rPr>
        <w:t>.</w:t>
      </w:r>
      <w:r w:rsidR="00426FE0">
        <w:rPr>
          <w:rFonts w:ascii="仿宋_GB2312" w:eastAsia="仿宋_GB2312" w:cs="仿宋_GB2312" w:hint="eastAsia"/>
          <w:sz w:val="28"/>
          <w:szCs w:val="28"/>
        </w:rPr>
        <w:t>抽签：</w:t>
      </w:r>
      <w:r w:rsidR="00471D62">
        <w:rPr>
          <w:rFonts w:ascii="仿宋_GB2312" w:eastAsia="仿宋_GB2312" w:cs="仿宋_GB2312" w:hint="eastAsia"/>
          <w:sz w:val="28"/>
          <w:szCs w:val="28"/>
        </w:rPr>
        <w:t>由</w:t>
      </w:r>
      <w:r w:rsidR="00D11AE8">
        <w:rPr>
          <w:rFonts w:ascii="仿宋_GB2312" w:eastAsia="仿宋_GB2312" w:cs="仿宋_GB2312" w:hint="eastAsia"/>
          <w:sz w:val="28"/>
          <w:szCs w:val="28"/>
        </w:rPr>
        <w:t>参赛</w:t>
      </w:r>
      <w:r w:rsidR="00426FE0">
        <w:rPr>
          <w:rFonts w:ascii="仿宋_GB2312" w:eastAsia="仿宋_GB2312" w:hAnsi="仿宋_GB2312" w:cs="仿宋_GB2312" w:hint="eastAsia"/>
          <w:kern w:val="0"/>
          <w:sz w:val="28"/>
          <w:szCs w:val="28"/>
        </w:rPr>
        <w:t>领队抽签确定</w:t>
      </w:r>
      <w:r w:rsidR="00471D62">
        <w:rPr>
          <w:rFonts w:ascii="仿宋_GB2312" w:eastAsia="仿宋_GB2312" w:hAnsi="仿宋_GB2312" w:cs="仿宋_GB2312" w:hint="eastAsia"/>
          <w:kern w:val="0"/>
          <w:sz w:val="28"/>
          <w:szCs w:val="28"/>
        </w:rPr>
        <w:t>选手</w:t>
      </w:r>
      <w:r w:rsidR="00426FE0">
        <w:rPr>
          <w:rFonts w:ascii="仿宋_GB2312" w:eastAsia="仿宋_GB2312" w:hAnsi="仿宋_GB2312" w:cs="仿宋_GB2312" w:hint="eastAsia"/>
          <w:kern w:val="0"/>
          <w:sz w:val="28"/>
          <w:szCs w:val="28"/>
        </w:rPr>
        <w:t>参赛场次，并</w:t>
      </w:r>
      <w:r w:rsidR="00426FE0">
        <w:rPr>
          <w:rFonts w:ascii="仿宋_GB2312" w:eastAsia="仿宋_GB2312" w:hAnsi="仿宋_GB2312" w:cs="仿宋_GB2312" w:hint="eastAsia"/>
          <w:bCs/>
          <w:kern w:val="0"/>
          <w:sz w:val="28"/>
          <w:szCs w:val="28"/>
        </w:rPr>
        <w:t>签名确认；</w:t>
      </w:r>
      <w:r w:rsidR="00426FE0">
        <w:rPr>
          <w:rFonts w:ascii="仿宋_GB2312" w:eastAsia="仿宋_GB2312" w:hAnsi="仿宋_GB2312" w:cs="仿宋_GB2312" w:hint="eastAsia"/>
          <w:bCs/>
          <w:color w:val="000000"/>
          <w:kern w:val="0"/>
          <w:sz w:val="28"/>
          <w:szCs w:val="28"/>
        </w:rPr>
        <w:t>参赛选手在竞赛检录时抽签确定赛位号</w:t>
      </w:r>
      <w:r w:rsidR="00D11AE8">
        <w:rPr>
          <w:rFonts w:ascii="仿宋_GB2312" w:eastAsia="仿宋_GB2312" w:hAnsi="仿宋_GB2312" w:cs="仿宋_GB2312" w:hint="eastAsia"/>
          <w:kern w:val="0"/>
          <w:sz w:val="28"/>
          <w:szCs w:val="28"/>
        </w:rPr>
        <w:t>，并</w:t>
      </w:r>
      <w:r w:rsidR="00426FE0">
        <w:rPr>
          <w:rFonts w:ascii="仿宋_GB2312" w:eastAsia="仿宋_GB2312" w:hAnsi="仿宋_GB2312" w:cs="仿宋_GB2312" w:hint="eastAsia"/>
          <w:bCs/>
          <w:kern w:val="0"/>
          <w:sz w:val="28"/>
          <w:szCs w:val="28"/>
        </w:rPr>
        <w:t>签名确认。</w:t>
      </w:r>
    </w:p>
    <w:p w:rsidR="00426FE0" w:rsidRDefault="00426FE0" w:rsidP="00304E89">
      <w:pPr>
        <w:adjustRightInd w:val="0"/>
        <w:snapToGrid w:val="0"/>
        <w:spacing w:line="560" w:lineRule="exact"/>
        <w:ind w:firstLineChars="200" w:firstLine="560"/>
        <w:rPr>
          <w:rFonts w:ascii="仿宋_GB2312" w:eastAsia="仿宋_GB2312" w:cs="仿宋_GB2312"/>
          <w:sz w:val="28"/>
          <w:szCs w:val="28"/>
        </w:rPr>
      </w:pPr>
      <w:r>
        <w:rPr>
          <w:rFonts w:ascii="仿宋_GB2312" w:eastAsia="仿宋_GB2312" w:hAnsi="仿宋_GB2312" w:cs="仿宋_GB2312" w:hint="eastAsia"/>
          <w:bCs/>
          <w:color w:val="000000"/>
          <w:kern w:val="0"/>
          <w:sz w:val="28"/>
          <w:szCs w:val="28"/>
        </w:rPr>
        <w:t>抽签工作由裁判长主持，赛务组负责组织实施，竞赛监督人员现场监督。</w:t>
      </w:r>
    </w:p>
    <w:p w:rsidR="00056404" w:rsidRDefault="00426FE0">
      <w:pPr>
        <w:pStyle w:val="ListParagraph1"/>
        <w:adjustRightInd w:val="0"/>
        <w:snapToGrid w:val="0"/>
        <w:spacing w:line="560" w:lineRule="exact"/>
        <w:ind w:firstLine="560"/>
        <w:rPr>
          <w:rFonts w:ascii="仿宋_GB2312" w:eastAsia="仿宋_GB2312" w:cs="仿宋_GB2312"/>
          <w:sz w:val="28"/>
          <w:szCs w:val="28"/>
        </w:rPr>
      </w:pPr>
      <w:r>
        <w:rPr>
          <w:rFonts w:ascii="仿宋_GB2312" w:eastAsia="仿宋_GB2312" w:cs="仿宋_GB2312" w:hint="eastAsia"/>
          <w:sz w:val="28"/>
          <w:szCs w:val="28"/>
        </w:rPr>
        <w:t>（四）</w:t>
      </w:r>
      <w:r w:rsidR="00361992">
        <w:rPr>
          <w:rFonts w:ascii="仿宋_GB2312" w:eastAsia="仿宋_GB2312" w:cs="仿宋_GB2312" w:hint="eastAsia"/>
          <w:sz w:val="28"/>
          <w:szCs w:val="28"/>
        </w:rPr>
        <w:t>正式比赛</w:t>
      </w:r>
    </w:p>
    <w:p w:rsidR="00426FE0" w:rsidRPr="003932DF" w:rsidRDefault="00361992" w:rsidP="00304E89">
      <w:pPr>
        <w:pStyle w:val="ListParagraph1"/>
        <w:adjustRightInd w:val="0"/>
        <w:snapToGrid w:val="0"/>
        <w:spacing w:line="560" w:lineRule="exact"/>
        <w:ind w:firstLine="560"/>
        <w:rPr>
          <w:rFonts w:ascii="仿宋_GB2312" w:eastAsia="仿宋_GB2312" w:cs="仿宋_GB2312"/>
          <w:sz w:val="28"/>
          <w:szCs w:val="28"/>
        </w:rPr>
      </w:pPr>
      <w:r>
        <w:rPr>
          <w:rFonts w:ascii="仿宋_GB2312" w:eastAsia="仿宋_GB2312" w:cs="仿宋_GB2312" w:hint="eastAsia"/>
          <w:sz w:val="28"/>
          <w:szCs w:val="28"/>
        </w:rPr>
        <w:t>1.</w:t>
      </w:r>
      <w:r w:rsidR="00426FE0">
        <w:rPr>
          <w:rFonts w:ascii="仿宋_GB2312" w:eastAsia="仿宋_GB2312" w:cs="仿宋_GB2312" w:hint="eastAsia"/>
          <w:sz w:val="28"/>
          <w:szCs w:val="28"/>
        </w:rPr>
        <w:t>赛场纪律：</w:t>
      </w:r>
    </w:p>
    <w:p w:rsidR="00056404" w:rsidRDefault="00361992">
      <w:pPr>
        <w:pStyle w:val="ListParagraph1"/>
        <w:adjustRightInd w:val="0"/>
        <w:snapToGrid w:val="0"/>
        <w:spacing w:line="560" w:lineRule="exact"/>
        <w:ind w:firstLine="560"/>
        <w:rPr>
          <w:rFonts w:ascii="仿宋_GB2312" w:eastAsia="仿宋_GB2312" w:hAnsi="仿宋_GB2312" w:cs="Times New Roman"/>
          <w:color w:val="000000"/>
          <w:sz w:val="28"/>
          <w:szCs w:val="28"/>
        </w:rPr>
      </w:pPr>
      <w:r>
        <w:rPr>
          <w:rFonts w:ascii="仿宋_GB2312" w:eastAsia="仿宋_GB2312" w:cs="仿宋_GB2312" w:hint="eastAsia"/>
          <w:sz w:val="28"/>
          <w:szCs w:val="28"/>
        </w:rPr>
        <w:t>（1）</w:t>
      </w:r>
      <w:r w:rsidR="00426FE0">
        <w:rPr>
          <w:rFonts w:ascii="仿宋_GB2312" w:eastAsia="仿宋_GB2312" w:cs="仿宋_GB2312" w:hint="eastAsia"/>
          <w:sz w:val="28"/>
          <w:szCs w:val="28"/>
        </w:rPr>
        <w:t>理论考试：参赛选手提前</w:t>
      </w:r>
      <w:r w:rsidR="00426FE0">
        <w:rPr>
          <w:rFonts w:ascii="仿宋_GB2312" w:eastAsia="仿宋_GB2312" w:cs="仿宋_GB2312"/>
          <w:sz w:val="28"/>
          <w:szCs w:val="28"/>
        </w:rPr>
        <w:t>10</w:t>
      </w:r>
      <w:r w:rsidR="00426FE0">
        <w:rPr>
          <w:rFonts w:ascii="仿宋_GB2312" w:eastAsia="仿宋_GB2312" w:cs="仿宋_GB2312" w:hint="eastAsia"/>
          <w:sz w:val="28"/>
          <w:szCs w:val="28"/>
        </w:rPr>
        <w:t>分钟进入考场，参赛选手应按指定的号码对号入座，考试用的笔、纸由主办单位在考场内统一配备，选手不得携带除准考证、身份证以外任何物品（如手机、闹钟、计算器等）进入考场，违反者取消考试资格。正式开考后迟到</w:t>
      </w:r>
      <w:r w:rsidR="00426FE0">
        <w:rPr>
          <w:rFonts w:ascii="仿宋_GB2312" w:eastAsia="仿宋_GB2312" w:cs="仿宋_GB2312"/>
          <w:sz w:val="28"/>
          <w:szCs w:val="28"/>
        </w:rPr>
        <w:t>15</w:t>
      </w:r>
      <w:r w:rsidR="00426FE0">
        <w:rPr>
          <w:rFonts w:ascii="仿宋_GB2312" w:eastAsia="仿宋_GB2312" w:cs="仿宋_GB2312" w:hint="eastAsia"/>
          <w:sz w:val="28"/>
          <w:szCs w:val="28"/>
        </w:rPr>
        <w:t>分钟及以上者，一律按自动弃权处理。开考</w:t>
      </w:r>
      <w:r w:rsidR="00426FE0">
        <w:rPr>
          <w:rFonts w:ascii="仿宋_GB2312" w:eastAsia="仿宋_GB2312" w:cs="仿宋_GB2312"/>
          <w:sz w:val="28"/>
          <w:szCs w:val="28"/>
        </w:rPr>
        <w:t>30</w:t>
      </w:r>
      <w:r w:rsidR="00426FE0">
        <w:rPr>
          <w:rFonts w:ascii="仿宋_GB2312" w:eastAsia="仿宋_GB2312" w:cs="仿宋_GB2312" w:hint="eastAsia"/>
          <w:sz w:val="28"/>
          <w:szCs w:val="28"/>
        </w:rPr>
        <w:t>分钟后方可交卷并立即离开考场，不得在考场周围高声谈论、逗留。参赛选手应遵守考场纪律，服从指挥。考试过程中有事可向监考人员举手示意，由监考人员负责处理。考试时间结束，停止答题，立即交卷，离开考场。考试结束后由监考人员当场密封试卷。考场中除指定的监考人员外，其他人员须经裁判长允许，由专人陪同并佩带标志方可进入。</w:t>
      </w:r>
    </w:p>
    <w:p w:rsidR="00056404" w:rsidRDefault="00361992">
      <w:pPr>
        <w:pStyle w:val="ListParagraph1"/>
        <w:adjustRightInd w:val="0"/>
        <w:snapToGrid w:val="0"/>
        <w:spacing w:line="560" w:lineRule="exact"/>
        <w:ind w:firstLine="560"/>
        <w:rPr>
          <w:rFonts w:ascii="仿宋_GB2312" w:eastAsia="仿宋_GB2312" w:cs="仿宋_GB2312"/>
          <w:sz w:val="28"/>
          <w:szCs w:val="28"/>
        </w:rPr>
      </w:pPr>
      <w:r>
        <w:rPr>
          <w:rFonts w:ascii="仿宋_GB2312" w:eastAsia="仿宋_GB2312" w:cs="仿宋_GB2312" w:hint="eastAsia"/>
          <w:sz w:val="28"/>
          <w:szCs w:val="28"/>
        </w:rPr>
        <w:t>（2）</w:t>
      </w:r>
      <w:r w:rsidR="00426FE0">
        <w:rPr>
          <w:rFonts w:ascii="仿宋_GB2312" w:eastAsia="仿宋_GB2312" w:cs="仿宋_GB2312" w:hint="eastAsia"/>
          <w:sz w:val="28"/>
          <w:szCs w:val="28"/>
        </w:rPr>
        <w:t>实操考试：参赛选手应准时参赛，迟到</w:t>
      </w:r>
      <w:r w:rsidR="00426FE0">
        <w:rPr>
          <w:rFonts w:ascii="仿宋_GB2312" w:eastAsia="仿宋_GB2312" w:cs="仿宋_GB2312"/>
          <w:sz w:val="28"/>
          <w:szCs w:val="28"/>
        </w:rPr>
        <w:t>15</w:t>
      </w:r>
      <w:r w:rsidR="00426FE0">
        <w:rPr>
          <w:rFonts w:ascii="仿宋_GB2312" w:eastAsia="仿宋_GB2312" w:cs="仿宋_GB2312" w:hint="eastAsia"/>
          <w:sz w:val="28"/>
          <w:szCs w:val="28"/>
        </w:rPr>
        <w:t>分钟及以上时，将不得入场，按自动弃权处理。参赛选手在竞赛期间可休息、饮水、上洗手间，但其耗时一律计入竞赛时间。焊接完毕后，参赛选手应清理试件表面的焊渣、飞溅，但不得破坏试件焊缝的原始成形。竞赛期间，参赛选手遇有问题应向监考裁判举手示意，由监考裁判负责处理。操作完毕，参赛选手应</w:t>
      </w:r>
      <w:r w:rsidR="00426FE0">
        <w:rPr>
          <w:rFonts w:ascii="仿宋_GB2312" w:eastAsia="仿宋_GB2312" w:cs="仿宋_GB2312" w:hint="eastAsia"/>
          <w:sz w:val="28"/>
          <w:szCs w:val="28"/>
        </w:rPr>
        <w:lastRenderedPageBreak/>
        <w:t>将试件交监考裁判，会同监考裁判、工作人员在工位内将试件封号，并在竞赛监考记录表上签字确认。监考裁判发出结束竞赛的时间信号后，参赛选手应立即停止操作，依次有序地离开赛场。</w:t>
      </w:r>
    </w:p>
    <w:p w:rsidR="00056404" w:rsidRDefault="00080BF2">
      <w:pPr>
        <w:pStyle w:val="ListParagraph1"/>
        <w:adjustRightInd w:val="0"/>
        <w:snapToGrid w:val="0"/>
        <w:spacing w:line="560" w:lineRule="exact"/>
        <w:ind w:firstLine="560"/>
        <w:rPr>
          <w:rFonts w:ascii="仿宋_GB2312" w:eastAsia="仿宋_GB2312" w:cs="仿宋_GB2312"/>
          <w:sz w:val="28"/>
          <w:szCs w:val="28"/>
        </w:rPr>
      </w:pPr>
      <w:r>
        <w:rPr>
          <w:rFonts w:ascii="仿宋_GB2312" w:eastAsia="仿宋_GB2312" w:cs="仿宋_GB2312" w:hint="eastAsia"/>
          <w:sz w:val="28"/>
          <w:szCs w:val="28"/>
        </w:rPr>
        <w:t>（五）</w:t>
      </w:r>
      <w:r w:rsidR="0072187A" w:rsidRPr="003932DF">
        <w:rPr>
          <w:rFonts w:ascii="仿宋_GB2312" w:eastAsia="仿宋_GB2312" w:cs="仿宋_GB2312" w:hint="eastAsia"/>
          <w:sz w:val="28"/>
          <w:szCs w:val="28"/>
        </w:rPr>
        <w:t>成绩公布</w:t>
      </w:r>
    </w:p>
    <w:p w:rsidR="00056404" w:rsidRDefault="00BE72CA">
      <w:pPr>
        <w:pStyle w:val="ListParagraph1"/>
        <w:adjustRightInd w:val="0"/>
        <w:snapToGrid w:val="0"/>
        <w:spacing w:line="560" w:lineRule="exact"/>
        <w:ind w:firstLine="560"/>
        <w:rPr>
          <w:rFonts w:ascii="仿宋_GB2312" w:eastAsia="仿宋_GB2312" w:cs="仿宋_GB2312"/>
          <w:sz w:val="28"/>
          <w:szCs w:val="28"/>
        </w:rPr>
      </w:pPr>
      <w:r w:rsidRPr="00BE72CA">
        <w:rPr>
          <w:rFonts w:ascii="仿宋_GB2312" w:eastAsia="仿宋_GB2312" w:cs="仿宋_GB2312"/>
          <w:sz w:val="28"/>
          <w:szCs w:val="28"/>
        </w:rPr>
        <w:t>1.评分标准</w:t>
      </w:r>
    </w:p>
    <w:p w:rsidR="00056404" w:rsidRDefault="00BE72CA">
      <w:pPr>
        <w:pStyle w:val="ListParagraph1"/>
        <w:adjustRightInd w:val="0"/>
        <w:snapToGrid w:val="0"/>
        <w:spacing w:line="560" w:lineRule="exact"/>
        <w:ind w:firstLine="560"/>
        <w:rPr>
          <w:rFonts w:ascii="仿宋_GB2312" w:eastAsia="仿宋_GB2312" w:cs="仿宋_GB2312"/>
          <w:sz w:val="28"/>
          <w:szCs w:val="28"/>
        </w:rPr>
      </w:pPr>
      <w:r w:rsidRPr="00BE72CA">
        <w:rPr>
          <w:rFonts w:ascii="仿宋_GB2312" w:eastAsia="仿宋_GB2312" w:cs="仿宋_GB2312" w:hint="eastAsia"/>
          <w:sz w:val="28"/>
          <w:szCs w:val="28"/>
        </w:rPr>
        <w:t>（</w:t>
      </w:r>
      <w:r w:rsidRPr="00BE72CA">
        <w:rPr>
          <w:rFonts w:ascii="仿宋_GB2312" w:eastAsia="仿宋_GB2312" w:cs="仿宋_GB2312"/>
          <w:sz w:val="28"/>
          <w:szCs w:val="28"/>
        </w:rPr>
        <w:t>1）理论竞赛评分标准</w:t>
      </w:r>
    </w:p>
    <w:p w:rsidR="00056404" w:rsidRDefault="00BE72CA">
      <w:pPr>
        <w:pStyle w:val="ListParagraph1"/>
        <w:adjustRightInd w:val="0"/>
        <w:snapToGrid w:val="0"/>
        <w:spacing w:line="560" w:lineRule="exact"/>
        <w:ind w:firstLine="560"/>
        <w:rPr>
          <w:rFonts w:ascii="仿宋_GB2312" w:eastAsia="仿宋_GB2312" w:cs="仿宋_GB2312"/>
          <w:sz w:val="28"/>
          <w:szCs w:val="28"/>
        </w:rPr>
      </w:pPr>
      <w:r w:rsidRPr="00BE72CA">
        <w:rPr>
          <w:rFonts w:ascii="仿宋_GB2312" w:eastAsia="仿宋_GB2312" w:cs="仿宋_GB2312" w:hint="eastAsia"/>
          <w:sz w:val="28"/>
          <w:szCs w:val="28"/>
        </w:rPr>
        <w:t>满分</w:t>
      </w:r>
      <w:r w:rsidRPr="00BE72CA">
        <w:rPr>
          <w:rFonts w:ascii="仿宋_GB2312" w:eastAsia="仿宋_GB2312" w:cs="仿宋_GB2312"/>
          <w:sz w:val="28"/>
          <w:szCs w:val="28"/>
        </w:rPr>
        <w:t>100</w:t>
      </w:r>
      <w:r w:rsidRPr="00BE72CA">
        <w:rPr>
          <w:rFonts w:ascii="仿宋_GB2312" w:eastAsia="仿宋_GB2312" w:cs="仿宋_GB2312" w:hint="eastAsia"/>
          <w:sz w:val="28"/>
          <w:szCs w:val="28"/>
        </w:rPr>
        <w:t>分，占总成绩</w:t>
      </w:r>
      <w:r w:rsidRPr="00BE72CA">
        <w:rPr>
          <w:rFonts w:ascii="仿宋_GB2312" w:eastAsia="仿宋_GB2312" w:cs="仿宋_GB2312"/>
          <w:sz w:val="28"/>
          <w:szCs w:val="28"/>
        </w:rPr>
        <w:t>15%</w:t>
      </w:r>
      <w:r w:rsidRPr="00BE72CA">
        <w:rPr>
          <w:rFonts w:ascii="仿宋_GB2312" w:eastAsia="仿宋_GB2312" w:cs="仿宋_GB2312" w:hint="eastAsia"/>
          <w:sz w:val="28"/>
          <w:szCs w:val="28"/>
        </w:rPr>
        <w:t>。共</w:t>
      </w:r>
      <w:r w:rsidRPr="00BE72CA">
        <w:rPr>
          <w:rFonts w:ascii="仿宋_GB2312" w:eastAsia="仿宋_GB2312" w:cs="仿宋_GB2312"/>
          <w:sz w:val="28"/>
          <w:szCs w:val="28"/>
        </w:rPr>
        <w:t>110</w:t>
      </w:r>
      <w:r w:rsidRPr="00BE72CA">
        <w:rPr>
          <w:rFonts w:ascii="仿宋_GB2312" w:eastAsia="仿宋_GB2312" w:cs="仿宋_GB2312" w:hint="eastAsia"/>
          <w:sz w:val="28"/>
          <w:szCs w:val="28"/>
        </w:rPr>
        <w:t>道题，</w:t>
      </w:r>
      <w:r w:rsidRPr="00BE72CA">
        <w:rPr>
          <w:rFonts w:ascii="仿宋_GB2312" w:eastAsia="仿宋_GB2312" w:cs="仿宋_GB2312"/>
          <w:sz w:val="28"/>
          <w:szCs w:val="28"/>
        </w:rPr>
        <w:t>50</w:t>
      </w:r>
      <w:r w:rsidRPr="00BE72CA">
        <w:rPr>
          <w:rFonts w:ascii="仿宋_GB2312" w:eastAsia="仿宋_GB2312" w:cs="仿宋_GB2312" w:hint="eastAsia"/>
          <w:sz w:val="28"/>
          <w:szCs w:val="28"/>
        </w:rPr>
        <w:t>题判断题（每题</w:t>
      </w:r>
      <w:r w:rsidRPr="00BE72CA">
        <w:rPr>
          <w:rFonts w:ascii="仿宋_GB2312" w:eastAsia="仿宋_GB2312" w:cs="仿宋_GB2312"/>
          <w:sz w:val="28"/>
          <w:szCs w:val="28"/>
        </w:rPr>
        <w:t>0.8</w:t>
      </w:r>
      <w:r w:rsidRPr="00BE72CA">
        <w:rPr>
          <w:rFonts w:ascii="仿宋_GB2312" w:eastAsia="仿宋_GB2312" w:cs="仿宋_GB2312" w:hint="eastAsia"/>
          <w:sz w:val="28"/>
          <w:szCs w:val="28"/>
        </w:rPr>
        <w:t>分）、</w:t>
      </w:r>
      <w:r w:rsidRPr="00BE72CA">
        <w:rPr>
          <w:rFonts w:ascii="仿宋_GB2312" w:eastAsia="仿宋_GB2312" w:cs="仿宋_GB2312"/>
          <w:sz w:val="28"/>
          <w:szCs w:val="28"/>
        </w:rPr>
        <w:t>50</w:t>
      </w:r>
      <w:r w:rsidRPr="00BE72CA">
        <w:rPr>
          <w:rFonts w:ascii="仿宋_GB2312" w:eastAsia="仿宋_GB2312" w:cs="仿宋_GB2312" w:hint="eastAsia"/>
          <w:sz w:val="28"/>
          <w:szCs w:val="28"/>
        </w:rPr>
        <w:t>题单项选择题（每题</w:t>
      </w:r>
      <w:r w:rsidRPr="00BE72CA">
        <w:rPr>
          <w:rFonts w:ascii="仿宋_GB2312" w:eastAsia="仿宋_GB2312" w:cs="仿宋_GB2312"/>
          <w:sz w:val="28"/>
          <w:szCs w:val="28"/>
        </w:rPr>
        <w:t>0.8</w:t>
      </w:r>
      <w:r w:rsidRPr="00BE72CA">
        <w:rPr>
          <w:rFonts w:ascii="仿宋_GB2312" w:eastAsia="仿宋_GB2312" w:cs="仿宋_GB2312" w:hint="eastAsia"/>
          <w:sz w:val="28"/>
          <w:szCs w:val="28"/>
        </w:rPr>
        <w:t>分）、</w:t>
      </w:r>
      <w:r w:rsidRPr="00BE72CA">
        <w:rPr>
          <w:rFonts w:ascii="仿宋_GB2312" w:eastAsia="仿宋_GB2312" w:cs="仿宋_GB2312"/>
          <w:sz w:val="28"/>
          <w:szCs w:val="28"/>
        </w:rPr>
        <w:t>10</w:t>
      </w:r>
      <w:r w:rsidRPr="00BE72CA">
        <w:rPr>
          <w:rFonts w:ascii="仿宋_GB2312" w:eastAsia="仿宋_GB2312" w:cs="仿宋_GB2312" w:hint="eastAsia"/>
          <w:sz w:val="28"/>
          <w:szCs w:val="28"/>
        </w:rPr>
        <w:t>题多项选择题（每题</w:t>
      </w:r>
      <w:r w:rsidRPr="00BE72CA">
        <w:rPr>
          <w:rFonts w:ascii="仿宋_GB2312" w:eastAsia="仿宋_GB2312" w:cs="仿宋_GB2312"/>
          <w:sz w:val="28"/>
          <w:szCs w:val="28"/>
        </w:rPr>
        <w:t>2</w:t>
      </w:r>
      <w:r w:rsidRPr="00BE72CA">
        <w:rPr>
          <w:rFonts w:ascii="仿宋_GB2312" w:eastAsia="仿宋_GB2312" w:cs="仿宋_GB2312" w:hint="eastAsia"/>
          <w:sz w:val="28"/>
          <w:szCs w:val="28"/>
        </w:rPr>
        <w:t>分，错选、多选、漏选均不得分）。</w:t>
      </w:r>
    </w:p>
    <w:p w:rsidR="00056404" w:rsidRDefault="00BE72CA">
      <w:pPr>
        <w:pStyle w:val="ListParagraph1"/>
        <w:adjustRightInd w:val="0"/>
        <w:snapToGrid w:val="0"/>
        <w:spacing w:line="560" w:lineRule="exact"/>
        <w:ind w:firstLine="560"/>
        <w:rPr>
          <w:rFonts w:ascii="仿宋_GB2312" w:eastAsia="仿宋_GB2312" w:cs="仿宋_GB2312"/>
          <w:sz w:val="28"/>
          <w:szCs w:val="28"/>
        </w:rPr>
      </w:pPr>
      <w:r w:rsidRPr="00BE72CA">
        <w:rPr>
          <w:rFonts w:ascii="仿宋_GB2312" w:eastAsia="仿宋_GB2312" w:cs="仿宋_GB2312" w:hint="eastAsia"/>
          <w:sz w:val="28"/>
          <w:szCs w:val="28"/>
        </w:rPr>
        <w:t>（</w:t>
      </w:r>
      <w:r w:rsidRPr="00BE72CA">
        <w:rPr>
          <w:rFonts w:ascii="仿宋_GB2312" w:eastAsia="仿宋_GB2312" w:cs="仿宋_GB2312"/>
          <w:sz w:val="28"/>
          <w:szCs w:val="28"/>
        </w:rPr>
        <w:t>2）实操竞赛评分标准</w:t>
      </w:r>
    </w:p>
    <w:p w:rsidR="00056404" w:rsidRDefault="00BE72CA">
      <w:pPr>
        <w:pStyle w:val="ListParagraph1"/>
        <w:adjustRightInd w:val="0"/>
        <w:snapToGrid w:val="0"/>
        <w:spacing w:line="560" w:lineRule="exact"/>
        <w:ind w:firstLine="560"/>
        <w:rPr>
          <w:rFonts w:ascii="仿宋_GB2312" w:eastAsia="仿宋_GB2312" w:cs="仿宋_GB2312"/>
          <w:sz w:val="28"/>
          <w:szCs w:val="28"/>
        </w:rPr>
      </w:pPr>
      <w:r w:rsidRPr="00BE72CA">
        <w:rPr>
          <w:rFonts w:ascii="仿宋_GB2312" w:eastAsia="仿宋_GB2312" w:cs="仿宋_GB2312" w:hint="eastAsia"/>
          <w:sz w:val="28"/>
          <w:szCs w:val="28"/>
        </w:rPr>
        <w:t>满分</w:t>
      </w:r>
      <w:r w:rsidRPr="00BE72CA">
        <w:rPr>
          <w:rFonts w:ascii="仿宋_GB2312" w:eastAsia="仿宋_GB2312" w:cs="仿宋_GB2312"/>
          <w:sz w:val="28"/>
          <w:szCs w:val="28"/>
        </w:rPr>
        <w:t>100</w:t>
      </w:r>
      <w:r w:rsidRPr="00BE72CA">
        <w:rPr>
          <w:rFonts w:ascii="仿宋_GB2312" w:eastAsia="仿宋_GB2312" w:cs="仿宋_GB2312" w:hint="eastAsia"/>
          <w:sz w:val="28"/>
          <w:szCs w:val="28"/>
        </w:rPr>
        <w:t>分，占总成绩</w:t>
      </w:r>
      <w:r w:rsidRPr="00BE72CA">
        <w:rPr>
          <w:rFonts w:ascii="仿宋_GB2312" w:eastAsia="仿宋_GB2312" w:cs="仿宋_GB2312"/>
          <w:sz w:val="28"/>
          <w:szCs w:val="28"/>
        </w:rPr>
        <w:t>75%</w:t>
      </w:r>
      <w:r w:rsidRPr="00BE72CA">
        <w:rPr>
          <w:rFonts w:ascii="仿宋_GB2312" w:eastAsia="仿宋_GB2312" w:cs="仿宋_GB2312" w:hint="eastAsia"/>
          <w:sz w:val="28"/>
          <w:szCs w:val="28"/>
        </w:rPr>
        <w:t>。板角接：板试件两端各</w:t>
      </w:r>
      <w:smartTag w:uri="urn:schemas-microsoft-com:office:smarttags" w:element="chmetcnv">
        <w:smartTagPr>
          <w:attr w:name="UnitName" w:val="mm"/>
          <w:attr w:name="SourceValue" w:val="2"/>
          <w:attr w:name="HasSpace" w:val="False"/>
          <w:attr w:name="Negative" w:val="False"/>
          <w:attr w:name="NumberType" w:val="1"/>
          <w:attr w:name="TCSC" w:val="0"/>
        </w:smartTagPr>
        <w:r w:rsidRPr="00BE72CA">
          <w:rPr>
            <w:rFonts w:ascii="仿宋_GB2312" w:eastAsia="仿宋_GB2312" w:cs="仿宋_GB2312"/>
            <w:sz w:val="28"/>
            <w:szCs w:val="28"/>
          </w:rPr>
          <w:t>20mm</w:t>
        </w:r>
      </w:smartTag>
      <w:r w:rsidRPr="00BE72CA">
        <w:rPr>
          <w:rFonts w:ascii="仿宋_GB2312" w:eastAsia="仿宋_GB2312" w:cs="仿宋_GB2312" w:hint="eastAsia"/>
          <w:sz w:val="28"/>
          <w:szCs w:val="28"/>
        </w:rPr>
        <w:t>范围内不评分，对其余全长焊缝进行外观检查；板对接：板试件两端各</w:t>
      </w:r>
      <w:smartTag w:uri="urn:schemas-microsoft-com:office:smarttags" w:element="chmetcnv">
        <w:smartTagPr>
          <w:attr w:name="UnitName" w:val="mm"/>
          <w:attr w:name="SourceValue" w:val="2"/>
          <w:attr w:name="HasSpace" w:val="False"/>
          <w:attr w:name="Negative" w:val="False"/>
          <w:attr w:name="NumberType" w:val="1"/>
          <w:attr w:name="TCSC" w:val="0"/>
        </w:smartTagPr>
        <w:r w:rsidRPr="00BE72CA">
          <w:rPr>
            <w:rFonts w:ascii="仿宋_GB2312" w:eastAsia="仿宋_GB2312" w:cs="仿宋_GB2312"/>
            <w:sz w:val="28"/>
            <w:szCs w:val="28"/>
          </w:rPr>
          <w:t>20mm</w:t>
        </w:r>
      </w:smartTag>
      <w:r w:rsidRPr="00BE72CA">
        <w:rPr>
          <w:rFonts w:ascii="仿宋_GB2312" w:eastAsia="仿宋_GB2312" w:cs="仿宋_GB2312" w:hint="eastAsia"/>
          <w:sz w:val="28"/>
          <w:szCs w:val="28"/>
        </w:rPr>
        <w:t>范围内不评分，对其余全长焊缝进行正、反面外观检查及</w:t>
      </w:r>
      <w:r w:rsidRPr="00BE72CA">
        <w:rPr>
          <w:rFonts w:ascii="仿宋_GB2312" w:eastAsia="仿宋_GB2312" w:cs="仿宋_GB2312"/>
          <w:sz w:val="28"/>
          <w:szCs w:val="28"/>
        </w:rPr>
        <w:t>100</w:t>
      </w:r>
      <w:r w:rsidRPr="00BE72CA">
        <w:rPr>
          <w:rFonts w:ascii="仿宋_GB2312" w:eastAsia="仿宋_GB2312" w:cs="仿宋_GB2312" w:hint="eastAsia"/>
          <w:sz w:val="28"/>
          <w:szCs w:val="28"/>
        </w:rPr>
        <w:t>％射线检测；管板角焊缝：焊缝全长正、反面外观检查；管对接：焊缝全长正、反面外观检查和</w:t>
      </w:r>
      <w:r w:rsidRPr="00BE72CA">
        <w:rPr>
          <w:rFonts w:ascii="仿宋_GB2312" w:eastAsia="仿宋_GB2312" w:cs="仿宋_GB2312"/>
          <w:sz w:val="28"/>
          <w:szCs w:val="28"/>
        </w:rPr>
        <w:t>100</w:t>
      </w:r>
      <w:r w:rsidRPr="00BE72CA">
        <w:rPr>
          <w:rFonts w:ascii="仿宋_GB2312" w:eastAsia="仿宋_GB2312" w:cs="仿宋_GB2312" w:hint="eastAsia"/>
          <w:sz w:val="28"/>
          <w:szCs w:val="28"/>
        </w:rPr>
        <w:t>％射线检测。</w:t>
      </w:r>
    </w:p>
    <w:p w:rsidR="00056404" w:rsidRDefault="00BE72CA">
      <w:pPr>
        <w:pStyle w:val="ListParagraph1"/>
        <w:adjustRightInd w:val="0"/>
        <w:snapToGrid w:val="0"/>
        <w:spacing w:line="560" w:lineRule="exact"/>
        <w:ind w:firstLine="560"/>
        <w:rPr>
          <w:rFonts w:ascii="仿宋_GB2312" w:eastAsia="仿宋_GB2312" w:cs="仿宋_GB2312"/>
          <w:sz w:val="28"/>
          <w:szCs w:val="28"/>
        </w:rPr>
      </w:pPr>
      <w:r w:rsidRPr="00BE72CA">
        <w:rPr>
          <w:rFonts w:ascii="仿宋_GB2312" w:eastAsia="仿宋_GB2312" w:cs="仿宋_GB2312" w:hint="eastAsia"/>
          <w:sz w:val="28"/>
          <w:szCs w:val="28"/>
        </w:rPr>
        <w:t>（</w:t>
      </w:r>
      <w:r w:rsidRPr="00BE72CA">
        <w:rPr>
          <w:rFonts w:ascii="仿宋_GB2312" w:eastAsia="仿宋_GB2312" w:cs="仿宋_GB2312"/>
          <w:sz w:val="28"/>
          <w:szCs w:val="28"/>
        </w:rPr>
        <w:t>3）职业素养评分标准</w:t>
      </w:r>
    </w:p>
    <w:p w:rsidR="00056404" w:rsidRDefault="00BE72CA">
      <w:pPr>
        <w:pStyle w:val="ListParagraph1"/>
        <w:adjustRightInd w:val="0"/>
        <w:snapToGrid w:val="0"/>
        <w:spacing w:line="560" w:lineRule="exact"/>
        <w:ind w:firstLine="560"/>
        <w:rPr>
          <w:rFonts w:ascii="仿宋_GB2312" w:eastAsia="仿宋_GB2312" w:cs="仿宋_GB2312"/>
          <w:sz w:val="28"/>
          <w:szCs w:val="28"/>
        </w:rPr>
      </w:pPr>
      <w:r w:rsidRPr="00BE72CA">
        <w:rPr>
          <w:rFonts w:ascii="仿宋_GB2312" w:eastAsia="仿宋_GB2312" w:cs="仿宋_GB2312" w:hint="eastAsia"/>
          <w:sz w:val="28"/>
          <w:szCs w:val="28"/>
        </w:rPr>
        <w:t>劳保穿戴不符合要求，每项扣</w:t>
      </w:r>
      <w:r w:rsidRPr="00BE72CA">
        <w:rPr>
          <w:rFonts w:ascii="仿宋_GB2312" w:eastAsia="仿宋_GB2312" w:cs="仿宋_GB2312"/>
          <w:sz w:val="28"/>
          <w:szCs w:val="28"/>
        </w:rPr>
        <w:t>1</w:t>
      </w:r>
      <w:r w:rsidRPr="00BE72CA">
        <w:rPr>
          <w:rFonts w:ascii="仿宋_GB2312" w:eastAsia="仿宋_GB2312" w:cs="仿宋_GB2312" w:hint="eastAsia"/>
          <w:sz w:val="28"/>
          <w:szCs w:val="28"/>
        </w:rPr>
        <w:t>分，扣满</w:t>
      </w:r>
      <w:r w:rsidRPr="00BE72CA">
        <w:rPr>
          <w:rFonts w:ascii="仿宋_GB2312" w:eastAsia="仿宋_GB2312" w:cs="仿宋_GB2312"/>
          <w:sz w:val="28"/>
          <w:szCs w:val="28"/>
        </w:rPr>
        <w:t>4</w:t>
      </w:r>
      <w:r w:rsidRPr="00BE72CA">
        <w:rPr>
          <w:rFonts w:ascii="仿宋_GB2312" w:eastAsia="仿宋_GB2312" w:cs="仿宋_GB2312" w:hint="eastAsia"/>
          <w:sz w:val="28"/>
          <w:szCs w:val="28"/>
        </w:rPr>
        <w:t>分为止；安全操作不符合要求，每项扣</w:t>
      </w:r>
      <w:r w:rsidRPr="00BE72CA">
        <w:rPr>
          <w:rFonts w:ascii="仿宋_GB2312" w:eastAsia="仿宋_GB2312" w:cs="仿宋_GB2312"/>
          <w:sz w:val="28"/>
          <w:szCs w:val="28"/>
        </w:rPr>
        <w:t>1</w:t>
      </w:r>
      <w:r w:rsidRPr="00BE72CA">
        <w:rPr>
          <w:rFonts w:ascii="仿宋_GB2312" w:eastAsia="仿宋_GB2312" w:cs="仿宋_GB2312" w:hint="eastAsia"/>
          <w:sz w:val="28"/>
          <w:szCs w:val="28"/>
        </w:rPr>
        <w:t>分，扣满</w:t>
      </w:r>
      <w:r w:rsidRPr="00BE72CA">
        <w:rPr>
          <w:rFonts w:ascii="仿宋_GB2312" w:eastAsia="仿宋_GB2312" w:cs="仿宋_GB2312"/>
          <w:sz w:val="28"/>
          <w:szCs w:val="28"/>
        </w:rPr>
        <w:t>4</w:t>
      </w:r>
      <w:r w:rsidRPr="00BE72CA">
        <w:rPr>
          <w:rFonts w:ascii="仿宋_GB2312" w:eastAsia="仿宋_GB2312" w:cs="仿宋_GB2312" w:hint="eastAsia"/>
          <w:sz w:val="28"/>
          <w:szCs w:val="28"/>
        </w:rPr>
        <w:t>分为止；文明生产不符合要求，每项扣</w:t>
      </w:r>
      <w:r w:rsidRPr="00BE72CA">
        <w:rPr>
          <w:rFonts w:ascii="仿宋_GB2312" w:eastAsia="仿宋_GB2312" w:cs="仿宋_GB2312"/>
          <w:sz w:val="28"/>
          <w:szCs w:val="28"/>
        </w:rPr>
        <w:t>1</w:t>
      </w:r>
      <w:r w:rsidRPr="00BE72CA">
        <w:rPr>
          <w:rFonts w:ascii="仿宋_GB2312" w:eastAsia="仿宋_GB2312" w:cs="仿宋_GB2312" w:hint="eastAsia"/>
          <w:sz w:val="28"/>
          <w:szCs w:val="28"/>
        </w:rPr>
        <w:t>分，扣满</w:t>
      </w:r>
      <w:r w:rsidRPr="00BE72CA">
        <w:rPr>
          <w:rFonts w:ascii="仿宋_GB2312" w:eastAsia="仿宋_GB2312" w:cs="仿宋_GB2312"/>
          <w:sz w:val="28"/>
          <w:szCs w:val="28"/>
        </w:rPr>
        <w:t>2</w:t>
      </w:r>
      <w:r w:rsidRPr="00BE72CA">
        <w:rPr>
          <w:rFonts w:ascii="仿宋_GB2312" w:eastAsia="仿宋_GB2312" w:cs="仿宋_GB2312" w:hint="eastAsia"/>
          <w:sz w:val="28"/>
          <w:szCs w:val="28"/>
        </w:rPr>
        <w:t>分为止。</w:t>
      </w:r>
    </w:p>
    <w:p w:rsidR="00056404" w:rsidRDefault="00BE72CA">
      <w:pPr>
        <w:pStyle w:val="ListParagraph1"/>
        <w:adjustRightInd w:val="0"/>
        <w:snapToGrid w:val="0"/>
        <w:spacing w:line="560" w:lineRule="exact"/>
        <w:ind w:firstLine="560"/>
        <w:rPr>
          <w:rFonts w:ascii="仿宋_GB2312" w:eastAsia="仿宋_GB2312" w:cs="仿宋_GB2312"/>
          <w:sz w:val="28"/>
          <w:szCs w:val="28"/>
        </w:rPr>
      </w:pPr>
      <w:r w:rsidRPr="00BE72CA">
        <w:rPr>
          <w:rFonts w:ascii="仿宋_GB2312" w:eastAsia="仿宋_GB2312" w:cs="仿宋_GB2312" w:hint="eastAsia"/>
          <w:sz w:val="28"/>
          <w:szCs w:val="28"/>
        </w:rPr>
        <w:t>（</w:t>
      </w:r>
      <w:r w:rsidRPr="00BE72CA">
        <w:rPr>
          <w:rFonts w:ascii="仿宋_GB2312" w:eastAsia="仿宋_GB2312" w:cs="仿宋_GB2312"/>
          <w:sz w:val="28"/>
          <w:szCs w:val="28"/>
        </w:rPr>
        <w:t>4）违规处理程序：参赛选手如有违反竞赛纪律、竞赛规则等行为，一经发现，由当执裁判将违纪行为作出书面纪录并由选手确认签名，由子赛项裁判长汇总给总裁判长，并由总裁判长签字，按大赛相应规定做出处罚。</w:t>
      </w:r>
    </w:p>
    <w:p w:rsidR="00056404" w:rsidRDefault="00BE72CA">
      <w:pPr>
        <w:pStyle w:val="ListParagraph1"/>
        <w:adjustRightInd w:val="0"/>
        <w:snapToGrid w:val="0"/>
        <w:spacing w:line="560" w:lineRule="exact"/>
        <w:ind w:firstLine="560"/>
        <w:rPr>
          <w:rFonts w:ascii="仿宋_GB2312" w:eastAsia="仿宋_GB2312" w:cs="仿宋_GB2312"/>
          <w:sz w:val="28"/>
          <w:szCs w:val="28"/>
        </w:rPr>
      </w:pPr>
      <w:r w:rsidRPr="00BE72CA">
        <w:rPr>
          <w:rFonts w:ascii="仿宋_GB2312" w:eastAsia="仿宋_GB2312" w:cs="仿宋_GB2312" w:hint="eastAsia"/>
          <w:sz w:val="28"/>
          <w:szCs w:val="28"/>
        </w:rPr>
        <w:t>（</w:t>
      </w:r>
      <w:r w:rsidRPr="00BE72CA">
        <w:rPr>
          <w:rFonts w:ascii="仿宋_GB2312" w:eastAsia="仿宋_GB2312" w:cs="仿宋_GB2312"/>
          <w:sz w:val="28"/>
          <w:szCs w:val="28"/>
        </w:rPr>
        <w:t>5）竞赛按总成绩排名：比赛成绩从高到低排列，成绩相同时，按</w:t>
      </w:r>
      <w:r w:rsidRPr="00BE72CA">
        <w:rPr>
          <w:rFonts w:ascii="仿宋_GB2312" w:eastAsia="仿宋_GB2312" w:cs="仿宋_GB2312"/>
          <w:sz w:val="28"/>
          <w:szCs w:val="28"/>
        </w:rPr>
        <w:t>“</w:t>
      </w:r>
      <w:r w:rsidRPr="00BE72CA">
        <w:rPr>
          <w:rFonts w:ascii="仿宋_GB2312" w:eastAsia="仿宋_GB2312" w:cs="仿宋_GB2312"/>
          <w:sz w:val="28"/>
          <w:szCs w:val="28"/>
        </w:rPr>
        <w:t>现</w:t>
      </w:r>
      <w:r w:rsidRPr="00BE72CA">
        <w:rPr>
          <w:rFonts w:ascii="仿宋_GB2312" w:eastAsia="仿宋_GB2312" w:cs="仿宋_GB2312"/>
          <w:sz w:val="28"/>
          <w:szCs w:val="28"/>
        </w:rPr>
        <w:lastRenderedPageBreak/>
        <w:t>场实际操作</w:t>
      </w:r>
      <w:r w:rsidRPr="00BE72CA">
        <w:rPr>
          <w:rFonts w:ascii="仿宋_GB2312" w:eastAsia="仿宋_GB2312" w:cs="仿宋_GB2312"/>
          <w:sz w:val="28"/>
          <w:szCs w:val="28"/>
        </w:rPr>
        <w:t>”</w:t>
      </w:r>
      <w:r w:rsidRPr="00BE72CA">
        <w:rPr>
          <w:rFonts w:ascii="仿宋_GB2312" w:eastAsia="仿宋_GB2312" w:cs="仿宋_GB2312"/>
          <w:sz w:val="28"/>
          <w:szCs w:val="28"/>
        </w:rPr>
        <w:t>成绩从高到低排列，如成绩再相同，取并列名次。</w:t>
      </w:r>
    </w:p>
    <w:p w:rsidR="00C4125D" w:rsidRDefault="00C4125D" w:rsidP="00304E89">
      <w:pPr>
        <w:pStyle w:val="ListParagraph1"/>
        <w:tabs>
          <w:tab w:val="left" w:pos="1418"/>
        </w:tabs>
        <w:spacing w:line="560" w:lineRule="exact"/>
        <w:ind w:left="560" w:firstLineChars="0" w:firstLine="0"/>
        <w:rPr>
          <w:rFonts w:ascii="仿宋_GB2312" w:eastAsia="仿宋_GB2312" w:cs="Times New Roman"/>
          <w:bCs/>
          <w:sz w:val="28"/>
          <w:szCs w:val="28"/>
        </w:rPr>
      </w:pPr>
      <w:r>
        <w:rPr>
          <w:rFonts w:ascii="仿宋_GB2312" w:eastAsia="仿宋_GB2312" w:cs="宋体" w:hint="eastAsia"/>
          <w:bCs/>
          <w:sz w:val="28"/>
          <w:szCs w:val="28"/>
        </w:rPr>
        <w:t>2.评分方法</w:t>
      </w:r>
    </w:p>
    <w:p w:rsidR="00C4125D" w:rsidRDefault="00C4125D" w:rsidP="00304E89">
      <w:pPr>
        <w:pStyle w:val="ListParagraph1"/>
        <w:autoSpaceDE w:val="0"/>
        <w:autoSpaceDN w:val="0"/>
        <w:adjustRightIn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成绩评定原则：成绩评定须公开、公平、公正、透明，无异议。</w:t>
      </w:r>
    </w:p>
    <w:p w:rsidR="00C4125D" w:rsidRDefault="00C4125D" w:rsidP="00304E89">
      <w:pPr>
        <w:pStyle w:val="ListParagraph1"/>
        <w:autoSpaceDE w:val="0"/>
        <w:autoSpaceDN w:val="0"/>
        <w:adjustRightInd w:val="0"/>
        <w:spacing w:line="560" w:lineRule="exact"/>
        <w:ind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（1）赛项最终得分：</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分。</w:t>
      </w:r>
    </w:p>
    <w:p w:rsidR="00C4125D" w:rsidRPr="005F5F35" w:rsidRDefault="00C4125D" w:rsidP="00304E89">
      <w:pPr>
        <w:pStyle w:val="ListParagraph1"/>
        <w:autoSpaceDE w:val="0"/>
        <w:autoSpaceDN w:val="0"/>
        <w:adjustRightIn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w:t>
      </w:r>
      <w:r w:rsidRPr="005F5F35">
        <w:rPr>
          <w:rFonts w:ascii="仿宋_GB2312" w:eastAsia="仿宋_GB2312" w:hAnsi="仿宋_GB2312" w:cs="仿宋_GB2312" w:hint="eastAsia"/>
          <w:sz w:val="28"/>
          <w:szCs w:val="28"/>
        </w:rPr>
        <w:t>实操竞赛采用结果评分，采用明暗码制度，双人裁判，即每个试件都有两名裁判执裁。</w:t>
      </w:r>
    </w:p>
    <w:p w:rsidR="00C4125D" w:rsidRDefault="00C4125D" w:rsidP="00304E89">
      <w:pPr>
        <w:pStyle w:val="ListParagraph1"/>
        <w:autoSpaceDE w:val="0"/>
        <w:autoSpaceDN w:val="0"/>
        <w:adjustRightIn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w:t>
      </w:r>
      <w:r w:rsidRPr="005F5F35">
        <w:rPr>
          <w:rFonts w:ascii="仿宋_GB2312" w:eastAsia="仿宋_GB2312" w:hAnsi="仿宋_GB2312" w:cs="仿宋_GB2312" w:hint="eastAsia"/>
          <w:sz w:val="28"/>
          <w:szCs w:val="28"/>
        </w:rPr>
        <w:t>评分表要求注明扣分值和扣分原因，由裁判员签字，再由各分赛项裁判长组织对前</w:t>
      </w:r>
      <w:r w:rsidRPr="005F5F35">
        <w:rPr>
          <w:rFonts w:ascii="仿宋_GB2312" w:eastAsia="仿宋_GB2312" w:hAnsi="仿宋_GB2312" w:cs="仿宋_GB2312"/>
          <w:sz w:val="28"/>
          <w:szCs w:val="28"/>
        </w:rPr>
        <w:t>10</w:t>
      </w:r>
      <w:r w:rsidRPr="005F5F35">
        <w:rPr>
          <w:rFonts w:ascii="仿宋_GB2312" w:eastAsia="仿宋_GB2312" w:hAnsi="仿宋_GB2312" w:cs="仿宋_GB2312" w:hint="eastAsia"/>
          <w:sz w:val="28"/>
          <w:szCs w:val="28"/>
        </w:rPr>
        <w:t>名试件进行交叉审核后签字确认成绩，成绩确认后由分赛项裁判长组织各相关人员公开揭码，进行成绩汇总，确认成绩；</w:t>
      </w:r>
    </w:p>
    <w:p w:rsidR="00C4125D" w:rsidRDefault="00C4125D" w:rsidP="00304E89">
      <w:pPr>
        <w:pStyle w:val="ListParagraph1"/>
        <w:tabs>
          <w:tab w:val="left" w:pos="1418"/>
        </w:tabs>
        <w:autoSpaceDE w:val="0"/>
        <w:autoSpaceDN w:val="0"/>
        <w:adjustRightInd w:val="0"/>
        <w:spacing w:line="560" w:lineRule="exact"/>
        <w:ind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3.成绩审核：裁判组进行成绩汇总评定后，由监督组、仲裁组进行成绩的审核，审核无误后由裁判长提交至承办校后上报给大赛组委会进行公布。</w:t>
      </w:r>
    </w:p>
    <w:p w:rsidR="00C4125D" w:rsidRDefault="00C4125D" w:rsidP="00304E89">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kern w:val="0"/>
          <w:sz w:val="28"/>
          <w:szCs w:val="28"/>
        </w:rPr>
        <w:t>成绩公布</w:t>
      </w:r>
    </w:p>
    <w:p w:rsidR="003932DF" w:rsidRDefault="00C4125D" w:rsidP="00304E89">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）录入：由信息员将裁判长提交的赛项总成绩的最终结果录入赛务管理系统。</w:t>
      </w:r>
    </w:p>
    <w:p w:rsidR="003932DF" w:rsidRDefault="00C4125D" w:rsidP="00304E89">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）审核：承办单位信息员对成绩数据审核后，将赛务系统中录入的成绩导出打印，经赛项裁判长、仲裁组、监督组和赛项执委会审核无误后签字</w:t>
      </w:r>
      <w:r w:rsidRPr="005F5F35">
        <w:rPr>
          <w:rFonts w:ascii="仿宋_GB2312" w:eastAsia="仿宋_GB2312" w:hAnsi="仿宋_GB2312" w:cs="仿宋_GB2312" w:hint="eastAsia"/>
          <w:kern w:val="0"/>
          <w:sz w:val="28"/>
          <w:szCs w:val="28"/>
        </w:rPr>
        <w:t>。</w:t>
      </w:r>
    </w:p>
    <w:p w:rsidR="00056404" w:rsidRDefault="00C4125D">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）报送：由承办单位信息员将确认的电子版赛项成绩信息上传赛务管理系统。同时将裁判长、仲裁组及监督组签字的纸质打印成绩单报送赛项执委会和大赛执委会办公室。</w:t>
      </w:r>
    </w:p>
    <w:p w:rsidR="00056404" w:rsidRDefault="00C4125D">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）公布：闭幕式由赛项执委会公布比赛成绩。</w:t>
      </w:r>
    </w:p>
    <w:p w:rsidR="00056404" w:rsidRDefault="003932DF">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（六）</w:t>
      </w:r>
      <w:r w:rsidR="00BE72CA" w:rsidRPr="00BE72CA">
        <w:rPr>
          <w:rFonts w:ascii="仿宋_GB2312" w:eastAsia="仿宋_GB2312" w:hAnsi="仿宋_GB2312" w:cs="仿宋_GB2312" w:hint="eastAsia"/>
          <w:kern w:val="0"/>
          <w:sz w:val="28"/>
          <w:szCs w:val="28"/>
        </w:rPr>
        <w:t>其他</w:t>
      </w:r>
    </w:p>
    <w:p w:rsidR="00056404" w:rsidRDefault="00BE72CA">
      <w:pPr>
        <w:snapToGrid w:val="0"/>
        <w:spacing w:line="560" w:lineRule="exact"/>
        <w:ind w:firstLineChars="200" w:firstLine="560"/>
        <w:rPr>
          <w:rFonts w:ascii="仿宋_GB2312" w:eastAsia="仿宋_GB2312" w:hAnsi="仿宋_GB2312" w:cs="仿宋_GB2312"/>
          <w:kern w:val="0"/>
          <w:sz w:val="28"/>
          <w:szCs w:val="28"/>
        </w:rPr>
      </w:pPr>
      <w:r w:rsidRPr="00BE72CA">
        <w:rPr>
          <w:rFonts w:ascii="仿宋_GB2312" w:eastAsia="仿宋_GB2312" w:hAnsi="仿宋_GB2312" w:cs="仿宋_GB2312"/>
          <w:kern w:val="0"/>
          <w:sz w:val="28"/>
          <w:szCs w:val="28"/>
        </w:rPr>
        <w:t>1.</w:t>
      </w:r>
      <w:r w:rsidRPr="00BE72CA">
        <w:rPr>
          <w:rFonts w:ascii="仿宋_GB2312" w:eastAsia="仿宋_GB2312" w:hAnsi="仿宋_GB2312" w:cs="仿宋_GB2312" w:hint="eastAsia"/>
          <w:kern w:val="0"/>
          <w:sz w:val="28"/>
          <w:szCs w:val="28"/>
        </w:rPr>
        <w:t>技术规范</w:t>
      </w:r>
    </w:p>
    <w:p w:rsidR="00056404" w:rsidRDefault="00BE72CA">
      <w:pPr>
        <w:snapToGrid w:val="0"/>
        <w:spacing w:line="560" w:lineRule="exact"/>
        <w:ind w:firstLineChars="200" w:firstLine="560"/>
        <w:rPr>
          <w:rFonts w:ascii="仿宋_GB2312" w:eastAsia="仿宋_GB2312" w:hAnsi="仿宋_GB2312" w:cs="仿宋_GB2312"/>
          <w:kern w:val="0"/>
          <w:sz w:val="28"/>
          <w:szCs w:val="28"/>
        </w:rPr>
      </w:pPr>
      <w:r w:rsidRPr="00BE72CA">
        <w:rPr>
          <w:rFonts w:ascii="仿宋_GB2312" w:eastAsia="仿宋_GB2312" w:hAnsi="仿宋_GB2312" w:cs="仿宋_GB2312" w:hint="eastAsia"/>
          <w:kern w:val="0"/>
          <w:sz w:val="28"/>
          <w:szCs w:val="28"/>
        </w:rPr>
        <w:lastRenderedPageBreak/>
        <w:t>（</w:t>
      </w:r>
      <w:r w:rsidRPr="00BE72CA">
        <w:rPr>
          <w:rFonts w:ascii="仿宋_GB2312" w:eastAsia="仿宋_GB2312" w:hAnsi="仿宋_GB2312" w:cs="仿宋_GB2312"/>
          <w:kern w:val="0"/>
          <w:sz w:val="28"/>
          <w:szCs w:val="28"/>
        </w:rPr>
        <w:t>1</w:t>
      </w:r>
      <w:r w:rsidRPr="00BE72CA">
        <w:rPr>
          <w:rFonts w:ascii="仿宋_GB2312" w:eastAsia="仿宋_GB2312" w:hAnsi="仿宋_GB2312" w:cs="仿宋_GB2312" w:hint="eastAsia"/>
          <w:kern w:val="0"/>
          <w:sz w:val="28"/>
          <w:szCs w:val="28"/>
        </w:rPr>
        <w:t>）参照《焊工》</w:t>
      </w:r>
      <w:r w:rsidRPr="00BE72CA">
        <w:rPr>
          <w:rFonts w:ascii="仿宋_GB2312" w:eastAsia="仿宋_GB2312" w:hAnsi="仿宋_GB2312" w:cs="仿宋_GB2312"/>
          <w:kern w:val="0"/>
          <w:sz w:val="28"/>
          <w:szCs w:val="28"/>
        </w:rPr>
        <w:t>2009版</w:t>
      </w:r>
      <w:r w:rsidRPr="00BE72CA">
        <w:rPr>
          <w:rFonts w:ascii="仿宋_GB2312" w:eastAsia="仿宋_GB2312" w:hAnsi="仿宋_GB2312" w:cs="仿宋_GB2312" w:hint="eastAsia"/>
          <w:kern w:val="0"/>
          <w:sz w:val="28"/>
          <w:szCs w:val="28"/>
        </w:rPr>
        <w:t>国家职业技能标准中高级工及以下低级别的要求，结合中职学校、技校专业教学大纲，联系企业生产实际，关注行业发展，体现新技术和新知识。</w:t>
      </w:r>
    </w:p>
    <w:p w:rsidR="00426FE0" w:rsidRDefault="00B26B07" w:rsidP="00304E89">
      <w:pPr>
        <w:pStyle w:val="ListParagraph1"/>
        <w:snapToGrid w:val="0"/>
        <w:spacing w:line="560" w:lineRule="exact"/>
        <w:ind w:firstLine="560"/>
        <w:rPr>
          <w:rFonts w:ascii="仿宋_GB2312" w:eastAsia="仿宋_GB2312" w:hAnsi="仿宋_GB2312" w:cs="Times New Roman"/>
          <w:color w:val="000000"/>
          <w:sz w:val="28"/>
          <w:szCs w:val="28"/>
        </w:rPr>
      </w:pPr>
      <w:r w:rsidRPr="001E71BB">
        <w:rPr>
          <w:rFonts w:ascii="仿宋_GB2312" w:eastAsia="仿宋_GB2312" w:hAnsi="宋体" w:cs="仿宋_GB2312"/>
          <w:sz w:val="28"/>
          <w:szCs w:val="28"/>
        </w:rPr>
        <w:t>①</w:t>
      </w:r>
      <w:r w:rsidR="00426FE0">
        <w:rPr>
          <w:rFonts w:ascii="仿宋_GB2312" w:eastAsia="仿宋_GB2312" w:hAnsi="仿宋_GB2312" w:cs="仿宋_GB2312" w:hint="eastAsia"/>
          <w:color w:val="000000"/>
          <w:sz w:val="28"/>
          <w:szCs w:val="28"/>
        </w:rPr>
        <w:t>实际操作规定：</w:t>
      </w:r>
    </w:p>
    <w:p w:rsidR="00426FE0" w:rsidRDefault="00B26B07" w:rsidP="00304E89">
      <w:pPr>
        <w:pStyle w:val="ListParagraph1"/>
        <w:spacing w:line="560" w:lineRule="exact"/>
        <w:ind w:firstLine="560"/>
        <w:rPr>
          <w:rFonts w:ascii="仿宋_GB2312" w:eastAsia="仿宋_GB2312" w:hAnsi="宋体" w:cs="Times New Roman"/>
          <w:color w:val="FF0000"/>
          <w:sz w:val="28"/>
          <w:szCs w:val="28"/>
        </w:rPr>
      </w:pPr>
      <w:r>
        <w:rPr>
          <w:rFonts w:ascii="微软雅黑" w:eastAsia="微软雅黑" w:hAnsi="微软雅黑" w:cs="仿宋_GB2312" w:hint="eastAsia"/>
          <w:sz w:val="28"/>
          <w:szCs w:val="28"/>
        </w:rPr>
        <w:t>▪</w:t>
      </w:r>
      <w:r w:rsidR="00426FE0">
        <w:rPr>
          <w:rFonts w:ascii="仿宋_GB2312" w:eastAsia="仿宋_GB2312" w:hAnsi="宋体" w:cs="仿宋_GB2312" w:hint="eastAsia"/>
          <w:sz w:val="28"/>
          <w:szCs w:val="28"/>
        </w:rPr>
        <w:t>组对规定：组对时试件的间隙、钝边、反变形，均由参赛选手自定。</w:t>
      </w:r>
    </w:p>
    <w:p w:rsidR="00426FE0" w:rsidRDefault="00B26B07" w:rsidP="00304E89">
      <w:pPr>
        <w:pStyle w:val="ListParagraph1"/>
        <w:spacing w:line="560" w:lineRule="exact"/>
        <w:ind w:firstLine="560"/>
        <w:rPr>
          <w:rFonts w:ascii="仿宋_GB2312" w:eastAsia="仿宋_GB2312" w:hAnsi="宋体" w:cs="Times New Roman"/>
          <w:sz w:val="28"/>
          <w:szCs w:val="28"/>
        </w:rPr>
      </w:pPr>
      <w:r>
        <w:rPr>
          <w:rFonts w:ascii="微软雅黑" w:eastAsia="微软雅黑" w:hAnsi="微软雅黑" w:cs="仿宋_GB2312" w:hint="eastAsia"/>
          <w:sz w:val="28"/>
          <w:szCs w:val="28"/>
        </w:rPr>
        <w:t>▪</w:t>
      </w:r>
      <w:r w:rsidR="00426FE0">
        <w:rPr>
          <w:rFonts w:ascii="仿宋_GB2312" w:eastAsia="仿宋_GB2312" w:hAnsi="宋体" w:cs="仿宋_GB2312" w:hint="eastAsia"/>
          <w:sz w:val="28"/>
          <w:szCs w:val="28"/>
        </w:rPr>
        <w:t>定位焊规定：板的定位焊在坡口内的两端，定位焊缝最长</w:t>
      </w:r>
      <w:smartTag w:uri="urn:schemas-microsoft-com:office:smarttags" w:element="chmetcnv">
        <w:smartTagPr>
          <w:attr w:name="TCSC" w:val="0"/>
          <w:attr w:name="NumberType" w:val="1"/>
          <w:attr w:name="Negative" w:val="False"/>
          <w:attr w:name="HasSpace" w:val="False"/>
          <w:attr w:name="SourceValue" w:val="15"/>
          <w:attr w:name="UnitName" w:val="mm"/>
        </w:smartTagPr>
        <w:r w:rsidR="00426FE0">
          <w:rPr>
            <w:rFonts w:ascii="仿宋_GB2312" w:eastAsia="仿宋_GB2312" w:hAnsi="宋体" w:cs="仿宋_GB2312"/>
            <w:sz w:val="28"/>
            <w:szCs w:val="28"/>
          </w:rPr>
          <w:t>15mm</w:t>
        </w:r>
      </w:smartTag>
      <w:r w:rsidR="00426FE0">
        <w:rPr>
          <w:rFonts w:ascii="仿宋_GB2312" w:eastAsia="仿宋_GB2312" w:hAnsi="宋体" w:cs="仿宋_GB2312" w:hint="eastAsia"/>
          <w:sz w:val="28"/>
          <w:szCs w:val="28"/>
        </w:rPr>
        <w:t>，对接板两端不允许加引弧板和引出板。管的定位焊在正面坡口内，定位焊点数不得超过三点，定位焊缝最长</w:t>
      </w:r>
      <w:smartTag w:uri="urn:schemas-microsoft-com:office:smarttags" w:element="chmetcnv">
        <w:smartTagPr>
          <w:attr w:name="TCSC" w:val="0"/>
          <w:attr w:name="NumberType" w:val="1"/>
          <w:attr w:name="Negative" w:val="False"/>
          <w:attr w:name="HasSpace" w:val="False"/>
          <w:attr w:name="SourceValue" w:val="10"/>
          <w:attr w:name="UnitName" w:val="mm"/>
        </w:smartTagPr>
        <w:r w:rsidR="00426FE0">
          <w:rPr>
            <w:rFonts w:ascii="仿宋_GB2312" w:eastAsia="仿宋_GB2312" w:hAnsi="宋体" w:cs="仿宋_GB2312"/>
            <w:sz w:val="28"/>
            <w:szCs w:val="28"/>
          </w:rPr>
          <w:t>10mm</w:t>
        </w:r>
      </w:smartTag>
      <w:r w:rsidR="00426FE0">
        <w:rPr>
          <w:rFonts w:ascii="仿宋_GB2312" w:eastAsia="仿宋_GB2312" w:hAnsi="宋体" w:cs="仿宋_GB2312" w:hint="eastAsia"/>
          <w:sz w:val="28"/>
          <w:szCs w:val="28"/>
        </w:rPr>
        <w:t>。定位焊应采用与正式焊接相同的焊接方法和焊接材料，焊材规格由参赛选手在大赛提供的范围内自选。所有试件一次组对完成。试件在组对过程中出现问题，由参赛选手自己修复，不得调换。</w:t>
      </w:r>
    </w:p>
    <w:p w:rsidR="00426FE0" w:rsidRDefault="00B26B07" w:rsidP="00304E89">
      <w:pPr>
        <w:pStyle w:val="ListParagraph1"/>
        <w:spacing w:line="560" w:lineRule="exact"/>
        <w:ind w:firstLine="560"/>
        <w:rPr>
          <w:rFonts w:ascii="仿宋_GB2312" w:eastAsia="仿宋_GB2312" w:hAnsi="宋体" w:cs="仿宋_GB2312"/>
          <w:sz w:val="28"/>
          <w:szCs w:val="28"/>
        </w:rPr>
      </w:pPr>
      <w:r>
        <w:rPr>
          <w:rFonts w:ascii="微软雅黑" w:eastAsia="微软雅黑" w:hAnsi="微软雅黑" w:cs="仿宋_GB2312" w:hint="eastAsia"/>
          <w:sz w:val="28"/>
          <w:szCs w:val="28"/>
        </w:rPr>
        <w:t>▪</w:t>
      </w:r>
      <w:r w:rsidR="00426FE0">
        <w:rPr>
          <w:rFonts w:ascii="仿宋_GB2312" w:eastAsia="仿宋_GB2312" w:hAnsi="宋体" w:cs="仿宋_GB2312" w:hint="eastAsia"/>
          <w:sz w:val="28"/>
          <w:szCs w:val="28"/>
        </w:rPr>
        <w:t>上架固定规定：管件上架固定时，应在焊接开始前标记</w:t>
      </w:r>
      <w:r w:rsidR="00426FE0">
        <w:rPr>
          <w:rFonts w:ascii="仿宋_GB2312" w:eastAsia="仿宋_GB2312" w:hAnsi="宋体" w:cs="仿宋_GB2312"/>
          <w:sz w:val="28"/>
          <w:szCs w:val="28"/>
        </w:rPr>
        <w:t>12</w:t>
      </w:r>
      <w:r w:rsidR="00426FE0">
        <w:rPr>
          <w:rFonts w:ascii="仿宋_GB2312" w:eastAsia="仿宋_GB2312" w:hAnsi="宋体" w:cs="仿宋_GB2312" w:hint="eastAsia"/>
          <w:sz w:val="28"/>
          <w:szCs w:val="28"/>
        </w:rPr>
        <w:t>点钟的位置，定位焊不准设在仰焊位置（即</w:t>
      </w:r>
      <w:r w:rsidR="00426FE0">
        <w:rPr>
          <w:rFonts w:ascii="仿宋_GB2312" w:eastAsia="仿宋_GB2312" w:hAnsi="宋体" w:cs="仿宋_GB2312"/>
          <w:sz w:val="28"/>
          <w:szCs w:val="28"/>
        </w:rPr>
        <w:t>5</w:t>
      </w:r>
      <w:r w:rsidR="00426FE0">
        <w:rPr>
          <w:rFonts w:ascii="仿宋_GB2312" w:eastAsia="仿宋_GB2312" w:hAnsi="宋体" w:cs="仿宋_GB2312" w:hint="eastAsia"/>
          <w:sz w:val="28"/>
          <w:szCs w:val="28"/>
        </w:rPr>
        <w:t>－</w:t>
      </w:r>
      <w:r w:rsidR="00426FE0">
        <w:rPr>
          <w:rFonts w:ascii="仿宋_GB2312" w:eastAsia="仿宋_GB2312" w:hAnsi="宋体" w:cs="仿宋_GB2312"/>
          <w:sz w:val="28"/>
          <w:szCs w:val="28"/>
        </w:rPr>
        <w:t>7</w:t>
      </w:r>
      <w:r w:rsidR="00426FE0">
        <w:rPr>
          <w:rFonts w:ascii="仿宋_GB2312" w:eastAsia="仿宋_GB2312" w:hAnsi="宋体" w:cs="仿宋_GB2312" w:hint="eastAsia"/>
          <w:sz w:val="28"/>
          <w:szCs w:val="28"/>
        </w:rPr>
        <w:t>点钟位置）。每个试件上架固定完成，举手示意裁判员按照规定检查确认后方可施焊。</w:t>
      </w:r>
    </w:p>
    <w:p w:rsidR="00426FE0" w:rsidRDefault="00B26B07" w:rsidP="00304E89">
      <w:pPr>
        <w:pStyle w:val="ListParagraph1"/>
        <w:spacing w:line="560" w:lineRule="exact"/>
        <w:ind w:firstLine="560"/>
        <w:rPr>
          <w:rFonts w:ascii="仿宋_GB2312" w:eastAsia="仿宋_GB2312" w:hAnsi="宋体" w:cs="仿宋_GB2312"/>
          <w:sz w:val="28"/>
          <w:szCs w:val="28"/>
        </w:rPr>
      </w:pPr>
      <w:r>
        <w:rPr>
          <w:rFonts w:ascii="微软雅黑" w:eastAsia="微软雅黑" w:hAnsi="微软雅黑" w:cs="仿宋_GB2312" w:hint="eastAsia"/>
          <w:sz w:val="28"/>
          <w:szCs w:val="28"/>
        </w:rPr>
        <w:t>▪</w:t>
      </w:r>
      <w:r w:rsidR="00426FE0">
        <w:rPr>
          <w:rFonts w:ascii="仿宋_GB2312" w:eastAsia="仿宋_GB2312" w:hAnsi="宋体" w:cs="仿宋_GB2312" w:hint="eastAsia"/>
          <w:sz w:val="28"/>
          <w:szCs w:val="28"/>
        </w:rPr>
        <w:t>施焊操作规定：施焊开始后，禁止使用电动工具。对接焊缝均采用单面焊双面成形完成。试件焊接时，焊缝最高点距地面不得高于</w:t>
      </w:r>
      <w:smartTag w:uri="urn:schemas-microsoft-com:office:smarttags" w:element="chmetcnv">
        <w:smartTagPr>
          <w:attr w:name="TCSC" w:val="0"/>
          <w:attr w:name="NumberType" w:val="1"/>
          <w:attr w:name="Negative" w:val="False"/>
          <w:attr w:name="HasSpace" w:val="False"/>
          <w:attr w:name="SourceValue" w:val="1.2"/>
          <w:attr w:name="UnitName" w:val="米"/>
        </w:smartTagPr>
        <w:r w:rsidR="00426FE0">
          <w:rPr>
            <w:rFonts w:ascii="仿宋_GB2312" w:eastAsia="仿宋_GB2312" w:hAnsi="宋体" w:cs="仿宋_GB2312"/>
            <w:sz w:val="28"/>
            <w:szCs w:val="28"/>
          </w:rPr>
          <w:t>1.2</w:t>
        </w:r>
        <w:r w:rsidR="00426FE0">
          <w:rPr>
            <w:rFonts w:ascii="仿宋_GB2312" w:eastAsia="仿宋_GB2312" w:hAnsi="宋体" w:cs="仿宋_GB2312" w:hint="eastAsia"/>
            <w:sz w:val="28"/>
            <w:szCs w:val="28"/>
          </w:rPr>
          <w:t>米</w:t>
        </w:r>
      </w:smartTag>
      <w:r w:rsidR="00426FE0">
        <w:rPr>
          <w:rFonts w:ascii="仿宋_GB2312" w:eastAsia="仿宋_GB2312" w:hAnsi="宋体" w:cs="仿宋_GB2312" w:hint="eastAsia"/>
          <w:sz w:val="28"/>
          <w:szCs w:val="28"/>
        </w:rPr>
        <w:t>。焊接过程中，试件不准取下、移动或改变焊接位置。管对接焊采用两半圆自下而上焊接。氩弧焊不允许重熔，不允许背部充氩。板对接焊采用一个方向焊接，不得由中间向两端焊或由两端向中间焊，所有层数的焊接方向均一致。</w:t>
      </w:r>
    </w:p>
    <w:p w:rsidR="00426FE0" w:rsidRDefault="00B26B07" w:rsidP="00304E89">
      <w:pPr>
        <w:pStyle w:val="ListParagraph1"/>
        <w:spacing w:line="560" w:lineRule="exact"/>
        <w:ind w:firstLine="560"/>
        <w:rPr>
          <w:rFonts w:ascii="仿宋_GB2312" w:eastAsia="仿宋_GB2312" w:hAnsi="宋体" w:cs="Times New Roman"/>
          <w:sz w:val="28"/>
          <w:szCs w:val="28"/>
        </w:rPr>
      </w:pPr>
      <w:r>
        <w:rPr>
          <w:rFonts w:ascii="微软雅黑" w:eastAsia="微软雅黑" w:hAnsi="微软雅黑" w:cs="仿宋_GB2312" w:hint="eastAsia"/>
          <w:sz w:val="28"/>
          <w:szCs w:val="28"/>
        </w:rPr>
        <w:t>▪</w:t>
      </w:r>
      <w:r w:rsidR="00426FE0">
        <w:rPr>
          <w:rFonts w:ascii="仿宋_GB2312" w:eastAsia="仿宋_GB2312" w:hAnsi="宋体" w:cs="仿宋_GB2312" w:hint="eastAsia"/>
          <w:sz w:val="28"/>
          <w:szCs w:val="28"/>
        </w:rPr>
        <w:t>打磨及焊缝清理规定：焊前允许对坡口及两侧</w:t>
      </w:r>
      <w:smartTag w:uri="urn:schemas-microsoft-com:office:smarttags" w:element="chmetcnv">
        <w:smartTagPr>
          <w:attr w:name="TCSC" w:val="0"/>
          <w:attr w:name="NumberType" w:val="1"/>
          <w:attr w:name="Negative" w:val="False"/>
          <w:attr w:name="HasSpace" w:val="False"/>
          <w:attr w:name="SourceValue" w:val="20"/>
          <w:attr w:name="UnitName" w:val="mm"/>
        </w:smartTagPr>
        <w:r w:rsidR="00426FE0">
          <w:rPr>
            <w:rFonts w:ascii="仿宋_GB2312" w:eastAsia="仿宋_GB2312" w:hAnsi="宋体" w:cs="仿宋_GB2312"/>
            <w:sz w:val="28"/>
            <w:szCs w:val="28"/>
          </w:rPr>
          <w:t>20mm</w:t>
        </w:r>
      </w:smartTag>
      <w:r w:rsidR="00426FE0">
        <w:rPr>
          <w:rFonts w:ascii="仿宋_GB2312" w:eastAsia="仿宋_GB2312" w:hAnsi="宋体" w:cs="仿宋_GB2312" w:hint="eastAsia"/>
          <w:sz w:val="28"/>
          <w:szCs w:val="28"/>
        </w:rPr>
        <w:t>范围进行打磨。操作完成时，参赛选手应认真清理试件表面的焊渣、飞溅，但不能破坏焊缝表面的原始成形。</w:t>
      </w:r>
    </w:p>
    <w:p w:rsidR="00426FE0" w:rsidRDefault="00426FE0" w:rsidP="00304E89">
      <w:pPr>
        <w:pStyle w:val="ListParagraph1"/>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sidR="00222CDC">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）试件评判规范：</w:t>
      </w:r>
    </w:p>
    <w:p w:rsidR="00426FE0" w:rsidRDefault="00426FE0" w:rsidP="00304E89">
      <w:pPr>
        <w:pStyle w:val="ListParagraph1"/>
        <w:snapToGri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1</w:t>
      </w:r>
      <w:r>
        <w:rPr>
          <w:rFonts w:ascii="仿宋_GB2312" w:eastAsia="仿宋_GB2312" w:hAnsi="宋体" w:cs="仿宋_GB2312" w:hint="eastAsia"/>
          <w:sz w:val="28"/>
          <w:szCs w:val="28"/>
        </w:rPr>
        <w:t>．</w:t>
      </w:r>
      <w:r>
        <w:rPr>
          <w:rFonts w:ascii="仿宋_GB2312" w:eastAsia="仿宋_GB2312" w:hAnsi="仿宋_GB2312" w:cs="仿宋_GB2312" w:hint="eastAsia"/>
          <w:sz w:val="28"/>
          <w:szCs w:val="28"/>
        </w:rPr>
        <w:t>内部射线探伤评分标准见附件</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p>
    <w:p w:rsidR="00426FE0" w:rsidRDefault="00426FE0" w:rsidP="00304E89">
      <w:pPr>
        <w:pStyle w:val="ListParagraph1"/>
        <w:snapToGrid w:val="0"/>
        <w:spacing w:line="560" w:lineRule="exact"/>
        <w:ind w:firstLine="560"/>
        <w:rPr>
          <w:rFonts w:ascii="仿宋_GB2312" w:eastAsia="仿宋_GB2312" w:hAnsi="仿宋_GB2312" w:cs="Times New Roman"/>
          <w:sz w:val="28"/>
          <w:szCs w:val="28"/>
        </w:rPr>
      </w:pPr>
      <w:r>
        <w:rPr>
          <w:rFonts w:ascii="仿宋_GB2312" w:eastAsia="仿宋_GB2312" w:hAnsi="仿宋_GB2312" w:cs="仿宋_GB2312"/>
          <w:sz w:val="28"/>
          <w:szCs w:val="28"/>
        </w:rPr>
        <w:t xml:space="preserve">2. </w:t>
      </w:r>
      <w:r>
        <w:rPr>
          <w:rFonts w:ascii="仿宋_GB2312" w:eastAsia="仿宋_GB2312" w:hAnsi="仿宋_GB2312" w:cs="仿宋_GB2312" w:hint="eastAsia"/>
          <w:sz w:val="28"/>
          <w:szCs w:val="28"/>
        </w:rPr>
        <w:t>外观检测评定标准见附件</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p>
    <w:p w:rsidR="00426FE0" w:rsidRDefault="00426FE0" w:rsidP="00304E89">
      <w:pPr>
        <w:pStyle w:val="ListParagraph1"/>
        <w:numPr>
          <w:ilvl w:val="0"/>
          <w:numId w:val="1"/>
        </w:numPr>
        <w:tabs>
          <w:tab w:val="left" w:pos="1060"/>
        </w:tabs>
        <w:spacing w:line="560" w:lineRule="exact"/>
        <w:ind w:left="0" w:firstLine="562"/>
        <w:rPr>
          <w:rFonts w:ascii="仿宋_GB2312" w:eastAsia="仿宋_GB2312" w:cs="Times New Roman"/>
          <w:b/>
          <w:bCs/>
          <w:sz w:val="28"/>
          <w:szCs w:val="28"/>
        </w:rPr>
      </w:pPr>
      <w:r>
        <w:rPr>
          <w:rFonts w:ascii="仿宋_GB2312" w:eastAsia="仿宋_GB2312" w:cs="宋体" w:hint="eastAsia"/>
          <w:b/>
          <w:bCs/>
          <w:sz w:val="28"/>
          <w:szCs w:val="28"/>
        </w:rPr>
        <w:t>技术平台</w:t>
      </w:r>
    </w:p>
    <w:p w:rsidR="00426FE0" w:rsidRDefault="00095D2B" w:rsidP="00304E89">
      <w:pPr>
        <w:pStyle w:val="ListParagraph1"/>
        <w:tabs>
          <w:tab w:val="left" w:pos="1701"/>
        </w:tabs>
        <w:snapToGri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426FE0">
        <w:rPr>
          <w:rFonts w:ascii="仿宋_GB2312" w:eastAsia="仿宋_GB2312" w:hAnsi="仿宋_GB2312" w:cs="仿宋_GB2312" w:hint="eastAsia"/>
          <w:sz w:val="28"/>
          <w:szCs w:val="28"/>
        </w:rPr>
        <w:t>本赛项由北京时代科技股份有限公司和</w:t>
      </w:r>
      <w:r w:rsidR="00C75AA6">
        <w:rPr>
          <w:rFonts w:ascii="仿宋_GB2312" w:eastAsia="仿宋_GB2312" w:hAnsi="仿宋_GB2312" w:cs="仿宋_GB2312" w:hint="eastAsia"/>
          <w:sz w:val="28"/>
          <w:szCs w:val="28"/>
        </w:rPr>
        <w:t>天津市金桥焊材集团</w:t>
      </w:r>
      <w:r w:rsidR="00426FE0">
        <w:rPr>
          <w:rFonts w:ascii="仿宋_GB2312" w:eastAsia="仿宋_GB2312" w:hAnsi="仿宋_GB2312" w:cs="仿宋_GB2312" w:hint="eastAsia"/>
          <w:sz w:val="28"/>
          <w:szCs w:val="28"/>
        </w:rPr>
        <w:t>等合作支持。竞赛使用的设备</w:t>
      </w:r>
      <w:r w:rsidR="00F73901">
        <w:rPr>
          <w:rFonts w:ascii="仿宋_GB2312" w:eastAsia="仿宋_GB2312" w:hAnsi="仿宋_GB2312" w:cs="仿宋_GB2312" w:hint="eastAsia"/>
          <w:sz w:val="28"/>
          <w:szCs w:val="28"/>
        </w:rPr>
        <w:t>为北京时代科技股份有限公司生产的</w:t>
      </w:r>
      <w:r w:rsidR="00426FE0">
        <w:rPr>
          <w:rFonts w:ascii="仿宋_GB2312" w:eastAsia="仿宋_GB2312" w:hAnsi="仿宋_GB2312" w:cs="仿宋_GB2312" w:hint="eastAsia"/>
          <w:sz w:val="28"/>
          <w:szCs w:val="28"/>
        </w:rPr>
        <w:t>：</w:t>
      </w:r>
      <w:r w:rsidR="00426FE0">
        <w:rPr>
          <w:rFonts w:ascii="仿宋_GB2312" w:eastAsia="仿宋_GB2312" w:hAnsi="仿宋_GB2312" w:cs="仿宋_GB2312"/>
          <w:sz w:val="28"/>
          <w:szCs w:val="28"/>
        </w:rPr>
        <w:t>WS-400(PNE61-400)</w:t>
      </w:r>
      <w:r w:rsidR="00426FE0">
        <w:rPr>
          <w:rFonts w:ascii="仿宋_GB2312" w:eastAsia="仿宋_GB2312" w:hAnsi="仿宋_GB2312" w:cs="仿宋_GB2312" w:hint="eastAsia"/>
          <w:sz w:val="28"/>
          <w:szCs w:val="28"/>
        </w:rPr>
        <w:t>手工氩弧</w:t>
      </w:r>
      <w:r w:rsidR="00426FE0">
        <w:rPr>
          <w:rFonts w:ascii="仿宋_GB2312" w:eastAsia="仿宋_GB2312" w:hAnsi="仿宋_GB2312" w:cs="仿宋_GB2312"/>
          <w:sz w:val="28"/>
          <w:szCs w:val="28"/>
        </w:rPr>
        <w:t>/</w:t>
      </w:r>
      <w:r w:rsidR="00426FE0">
        <w:rPr>
          <w:rFonts w:ascii="仿宋_GB2312" w:eastAsia="仿宋_GB2312" w:hAnsi="仿宋_GB2312" w:cs="仿宋_GB2312" w:hint="eastAsia"/>
          <w:sz w:val="28"/>
          <w:szCs w:val="28"/>
        </w:rPr>
        <w:t>焊条两用焊机和</w:t>
      </w:r>
      <w:r w:rsidR="00426FE0">
        <w:rPr>
          <w:rFonts w:ascii="仿宋_GB2312" w:eastAsia="仿宋_GB2312" w:hAnsi="仿宋_GB2312" w:cs="仿宋_GB2312"/>
          <w:sz w:val="28"/>
          <w:szCs w:val="28"/>
        </w:rPr>
        <w:t>NB-350</w:t>
      </w:r>
      <w:r w:rsidR="00426FE0">
        <w:rPr>
          <w:rFonts w:ascii="仿宋_GB2312" w:eastAsia="仿宋_GB2312" w:hAnsi="仿宋_GB2312" w:cs="仿宋_GB2312" w:hint="eastAsia"/>
          <w:sz w:val="28"/>
          <w:szCs w:val="28"/>
        </w:rPr>
        <w:t>（</w:t>
      </w:r>
      <w:r w:rsidR="00426FE0">
        <w:rPr>
          <w:rFonts w:ascii="仿宋_GB2312" w:eastAsia="仿宋_GB2312" w:hAnsi="仿宋_GB2312" w:cs="仿宋_GB2312"/>
          <w:sz w:val="28"/>
          <w:szCs w:val="28"/>
        </w:rPr>
        <w:t>A160-350</w:t>
      </w:r>
      <w:r w:rsidR="00426FE0">
        <w:rPr>
          <w:rFonts w:ascii="仿宋_GB2312" w:eastAsia="仿宋_GB2312" w:hAnsi="仿宋_GB2312" w:cs="仿宋_GB2312" w:hint="eastAsia"/>
          <w:sz w:val="28"/>
          <w:szCs w:val="28"/>
        </w:rPr>
        <w:t>）气保焊机，焊条、焊丝由天津市金桥焊材集团有限公司公司提供。</w:t>
      </w:r>
    </w:p>
    <w:p w:rsidR="00426FE0" w:rsidRDefault="00095D2B" w:rsidP="00304E89">
      <w:pPr>
        <w:pStyle w:val="ListParagraph1"/>
        <w:tabs>
          <w:tab w:val="left" w:pos="1701"/>
        </w:tabs>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00426FE0">
        <w:rPr>
          <w:rFonts w:ascii="仿宋_GB2312" w:eastAsia="仿宋_GB2312" w:hAnsi="仿宋_GB2312" w:cs="仿宋_GB2312" w:hint="eastAsia"/>
          <w:color w:val="000000"/>
          <w:sz w:val="28"/>
          <w:szCs w:val="28"/>
        </w:rPr>
        <w:t>材料要求：</w:t>
      </w:r>
    </w:p>
    <w:p w:rsidR="00426FE0" w:rsidRDefault="00095D2B" w:rsidP="00304E89">
      <w:pPr>
        <w:pStyle w:val="ListParagraph1"/>
        <w:tabs>
          <w:tab w:val="left" w:pos="1701"/>
        </w:tabs>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426FE0">
        <w:rPr>
          <w:rFonts w:ascii="仿宋_GB2312" w:eastAsia="仿宋_GB2312" w:hAnsi="仿宋_GB2312" w:cs="仿宋_GB2312" w:hint="eastAsia"/>
          <w:color w:val="000000"/>
          <w:sz w:val="28"/>
          <w:szCs w:val="28"/>
        </w:rPr>
        <w:t>焊条型号：</w:t>
      </w:r>
      <w:r w:rsidR="00426FE0">
        <w:rPr>
          <w:rFonts w:ascii="仿宋_GB2312" w:eastAsia="仿宋_GB2312" w:hAnsi="仿宋_GB2312" w:cs="仿宋_GB2312"/>
          <w:color w:val="000000"/>
          <w:sz w:val="28"/>
          <w:szCs w:val="28"/>
        </w:rPr>
        <w:t>E5015</w:t>
      </w:r>
      <w:r w:rsidR="00426FE0">
        <w:rPr>
          <w:rFonts w:ascii="仿宋_GB2312" w:eastAsia="仿宋_GB2312" w:hAnsi="仿宋_GB2312" w:cs="仿宋_GB2312" w:hint="eastAsia"/>
          <w:color w:val="000000"/>
          <w:sz w:val="28"/>
          <w:szCs w:val="28"/>
        </w:rPr>
        <w:t>。直径：Φ</w:t>
      </w:r>
      <w:smartTag w:uri="urn:schemas-microsoft-com:office:smarttags" w:element="chmetcnv">
        <w:smartTagPr>
          <w:attr w:name="TCSC" w:val="0"/>
          <w:attr w:name="NumberType" w:val="1"/>
          <w:attr w:name="Negative" w:val="False"/>
          <w:attr w:name="HasSpace" w:val="False"/>
          <w:attr w:name="SourceValue" w:val="2.5"/>
          <w:attr w:name="UnitName" w:val="mm"/>
        </w:smartTagPr>
        <w:r w:rsidR="00426FE0">
          <w:rPr>
            <w:rFonts w:ascii="仿宋_GB2312" w:eastAsia="仿宋_GB2312" w:hAnsi="仿宋_GB2312" w:cs="仿宋_GB2312"/>
            <w:color w:val="000000"/>
            <w:sz w:val="28"/>
            <w:szCs w:val="28"/>
          </w:rPr>
          <w:t>2.5mm</w:t>
        </w:r>
      </w:smartTag>
      <w:r w:rsidR="00426FE0">
        <w:rPr>
          <w:rFonts w:ascii="仿宋_GB2312" w:eastAsia="仿宋_GB2312" w:hAnsi="仿宋_GB2312" w:cs="仿宋_GB2312" w:hint="eastAsia"/>
          <w:color w:val="000000"/>
          <w:sz w:val="28"/>
          <w:szCs w:val="28"/>
        </w:rPr>
        <w:t>、Φ</w:t>
      </w:r>
      <w:smartTag w:uri="urn:schemas-microsoft-com:office:smarttags" w:element="chmetcnv">
        <w:smartTagPr>
          <w:attr w:name="TCSC" w:val="0"/>
          <w:attr w:name="NumberType" w:val="1"/>
          <w:attr w:name="Negative" w:val="False"/>
          <w:attr w:name="HasSpace" w:val="False"/>
          <w:attr w:name="SourceValue" w:val="3.2"/>
          <w:attr w:name="UnitName" w:val="mm"/>
        </w:smartTagPr>
        <w:r w:rsidR="00426FE0">
          <w:rPr>
            <w:rFonts w:ascii="仿宋_GB2312" w:eastAsia="仿宋_GB2312" w:hAnsi="仿宋_GB2312" w:cs="仿宋_GB2312"/>
            <w:color w:val="000000"/>
            <w:sz w:val="28"/>
            <w:szCs w:val="28"/>
          </w:rPr>
          <w:t>3.2mm</w:t>
        </w:r>
      </w:smartTag>
      <w:r w:rsidR="00426FE0">
        <w:rPr>
          <w:rFonts w:ascii="仿宋_GB2312" w:eastAsia="仿宋_GB2312" w:hAnsi="仿宋_GB2312" w:cs="仿宋_GB2312" w:hint="eastAsia"/>
          <w:color w:val="000000"/>
          <w:sz w:val="28"/>
          <w:szCs w:val="28"/>
        </w:rPr>
        <w:t>、Φ</w:t>
      </w:r>
      <w:smartTag w:uri="urn:schemas-microsoft-com:office:smarttags" w:element="chmetcnv">
        <w:smartTagPr>
          <w:attr w:name="TCSC" w:val="0"/>
          <w:attr w:name="NumberType" w:val="1"/>
          <w:attr w:name="Negative" w:val="False"/>
          <w:attr w:name="HasSpace" w:val="False"/>
          <w:attr w:name="SourceValue" w:val="4"/>
          <w:attr w:name="UnitName" w:val="mm"/>
        </w:smartTagPr>
        <w:r w:rsidR="00426FE0">
          <w:rPr>
            <w:rFonts w:ascii="仿宋_GB2312" w:eastAsia="仿宋_GB2312" w:hAnsi="仿宋_GB2312" w:cs="仿宋_GB2312"/>
            <w:color w:val="000000"/>
            <w:sz w:val="28"/>
            <w:szCs w:val="28"/>
          </w:rPr>
          <w:t>4.0mm</w:t>
        </w:r>
      </w:smartTag>
      <w:r w:rsidR="00426FE0">
        <w:rPr>
          <w:rFonts w:ascii="仿宋_GB2312" w:eastAsia="仿宋_GB2312" w:hAnsi="仿宋_GB2312" w:cs="仿宋_GB2312" w:hint="eastAsia"/>
          <w:color w:val="000000"/>
          <w:sz w:val="28"/>
          <w:szCs w:val="28"/>
        </w:rPr>
        <w:t>。（选手任选焊条规格大小进行焊接）</w:t>
      </w:r>
    </w:p>
    <w:p w:rsidR="00426FE0" w:rsidRDefault="00095D2B" w:rsidP="00304E89">
      <w:pPr>
        <w:pStyle w:val="ListParagraph1"/>
        <w:tabs>
          <w:tab w:val="left" w:pos="1701"/>
        </w:tabs>
        <w:snapToGri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（2）</w:t>
      </w:r>
      <w:r w:rsidR="00426FE0">
        <w:rPr>
          <w:rFonts w:ascii="仿宋_GB2312" w:eastAsia="仿宋_GB2312" w:hAnsi="仿宋_GB2312" w:cs="仿宋_GB2312" w:hint="eastAsia"/>
          <w:color w:val="000000"/>
          <w:sz w:val="28"/>
          <w:szCs w:val="28"/>
        </w:rPr>
        <w:t>焊丝型号：气保焊丝</w:t>
      </w:r>
      <w:r w:rsidR="00426FE0">
        <w:rPr>
          <w:rFonts w:ascii="仿宋_GB2312" w:eastAsia="仿宋_GB2312" w:hAnsi="仿宋_GB2312" w:cs="仿宋_GB2312"/>
          <w:color w:val="000000"/>
          <w:sz w:val="28"/>
          <w:szCs w:val="28"/>
        </w:rPr>
        <w:t>ER50-6,</w:t>
      </w:r>
      <w:r w:rsidR="00426FE0">
        <w:rPr>
          <w:rFonts w:ascii="仿宋_GB2312" w:eastAsia="仿宋_GB2312" w:hAnsi="仿宋_GB2312" w:cs="仿宋_GB2312" w:hint="eastAsia"/>
          <w:color w:val="000000"/>
          <w:sz w:val="28"/>
          <w:szCs w:val="28"/>
        </w:rPr>
        <w:t>Φ</w:t>
      </w:r>
      <w:smartTag w:uri="urn:schemas-microsoft-com:office:smarttags" w:element="chmetcnv">
        <w:smartTagPr>
          <w:attr w:name="TCSC" w:val="0"/>
          <w:attr w:name="NumberType" w:val="1"/>
          <w:attr w:name="Negative" w:val="False"/>
          <w:attr w:name="HasSpace" w:val="False"/>
          <w:attr w:name="SourceValue" w:val="1.2"/>
          <w:attr w:name="UnitName" w:val="mm"/>
        </w:smartTagPr>
        <w:r w:rsidR="00426FE0">
          <w:rPr>
            <w:rFonts w:ascii="仿宋_GB2312" w:eastAsia="仿宋_GB2312" w:hAnsi="仿宋_GB2312" w:cs="仿宋_GB2312"/>
            <w:color w:val="000000"/>
            <w:sz w:val="28"/>
            <w:szCs w:val="28"/>
          </w:rPr>
          <w:t>1.2mm</w:t>
        </w:r>
      </w:smartTag>
      <w:r w:rsidR="00426FE0">
        <w:rPr>
          <w:rFonts w:ascii="仿宋_GB2312" w:eastAsia="仿宋_GB2312" w:hAnsi="仿宋_GB2312" w:cs="仿宋_GB2312"/>
          <w:color w:val="000000"/>
          <w:sz w:val="28"/>
          <w:szCs w:val="28"/>
        </w:rPr>
        <w:t>;</w:t>
      </w:r>
      <w:r w:rsidR="00426FE0">
        <w:rPr>
          <w:rFonts w:ascii="仿宋_GB2312" w:eastAsia="仿宋_GB2312" w:hAnsi="仿宋_GB2312" w:cs="仿宋_GB2312" w:hint="eastAsia"/>
          <w:sz w:val="28"/>
          <w:szCs w:val="28"/>
        </w:rPr>
        <w:t>氩弧焊丝</w:t>
      </w:r>
      <w:r w:rsidR="00426FE0">
        <w:rPr>
          <w:rFonts w:ascii="仿宋_GB2312" w:eastAsia="仿宋_GB2312" w:hAnsi="仿宋_GB2312" w:cs="仿宋_GB2312"/>
          <w:sz w:val="28"/>
          <w:szCs w:val="28"/>
        </w:rPr>
        <w:t>ER50-6,</w:t>
      </w:r>
      <w:r w:rsidR="00426FE0">
        <w:rPr>
          <w:rFonts w:ascii="仿宋_GB2312" w:eastAsia="仿宋_GB2312" w:hAnsi="仿宋_GB2312" w:cs="仿宋_GB2312" w:hint="eastAsia"/>
          <w:sz w:val="28"/>
          <w:szCs w:val="28"/>
        </w:rPr>
        <w:t>Φ</w:t>
      </w:r>
      <w:smartTag w:uri="urn:schemas-microsoft-com:office:smarttags" w:element="chmetcnv">
        <w:smartTagPr>
          <w:attr w:name="TCSC" w:val="0"/>
          <w:attr w:name="NumberType" w:val="1"/>
          <w:attr w:name="Negative" w:val="False"/>
          <w:attr w:name="HasSpace" w:val="False"/>
          <w:attr w:name="SourceValue" w:val="2.5"/>
          <w:attr w:name="UnitName" w:val="mm"/>
        </w:smartTagPr>
        <w:r w:rsidR="00426FE0">
          <w:rPr>
            <w:rFonts w:ascii="仿宋_GB2312" w:eastAsia="仿宋_GB2312" w:hAnsi="仿宋_GB2312" w:cs="仿宋_GB2312"/>
            <w:sz w:val="28"/>
            <w:szCs w:val="28"/>
          </w:rPr>
          <w:t>2.5mm</w:t>
        </w:r>
      </w:smartTag>
      <w:r w:rsidR="00426FE0">
        <w:rPr>
          <w:rFonts w:ascii="仿宋_GB2312" w:eastAsia="仿宋_GB2312" w:hAnsi="仿宋_GB2312" w:cs="仿宋_GB2312" w:hint="eastAsia"/>
          <w:sz w:val="28"/>
          <w:szCs w:val="28"/>
        </w:rPr>
        <w:t>。</w:t>
      </w:r>
    </w:p>
    <w:p w:rsidR="00426FE0" w:rsidRDefault="00095D2B" w:rsidP="00080BF2">
      <w:pPr>
        <w:pStyle w:val="ListParagraph1"/>
        <w:tabs>
          <w:tab w:val="left" w:pos="1701"/>
        </w:tabs>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426FE0">
        <w:rPr>
          <w:rFonts w:ascii="仿宋_GB2312" w:eastAsia="仿宋_GB2312" w:hAnsi="仿宋_GB2312" w:cs="仿宋_GB2312" w:hint="eastAsia"/>
          <w:color w:val="000000"/>
          <w:sz w:val="28"/>
          <w:szCs w:val="28"/>
        </w:rPr>
        <w:t>气体要求：氩气：纯度≥</w:t>
      </w:r>
      <w:r w:rsidR="00426FE0">
        <w:rPr>
          <w:rFonts w:ascii="仿宋_GB2312" w:eastAsia="仿宋_GB2312" w:hAnsi="仿宋_GB2312" w:cs="仿宋_GB2312"/>
          <w:color w:val="000000"/>
          <w:sz w:val="28"/>
          <w:szCs w:val="28"/>
        </w:rPr>
        <w:t>99.99%;</w:t>
      </w:r>
      <w:r w:rsidR="00426FE0">
        <w:rPr>
          <w:rFonts w:ascii="仿宋_GB2312" w:eastAsia="仿宋_GB2312" w:hAnsi="仿宋_GB2312" w:cs="仿宋_GB2312" w:hint="eastAsia"/>
          <w:color w:val="000000"/>
          <w:sz w:val="28"/>
          <w:szCs w:val="28"/>
        </w:rPr>
        <w:t>二氧化碳：纯度</w:t>
      </w:r>
      <w:r w:rsidR="00426FE0">
        <w:rPr>
          <w:rFonts w:ascii="仿宋_GB2312" w:eastAsia="仿宋_GB2312" w:hAnsi="仿宋_GB2312" w:cs="仿宋_GB2312"/>
          <w:color w:val="000000"/>
          <w:sz w:val="28"/>
          <w:szCs w:val="28"/>
        </w:rPr>
        <w:t>99.8%</w:t>
      </w:r>
      <w:r w:rsidR="00426FE0">
        <w:rPr>
          <w:rFonts w:ascii="仿宋_GB2312" w:eastAsia="仿宋_GB2312" w:hAnsi="仿宋_GB2312" w:cs="仿宋_GB2312" w:hint="eastAsia"/>
          <w:color w:val="000000"/>
          <w:sz w:val="28"/>
          <w:szCs w:val="28"/>
        </w:rPr>
        <w:t>。</w:t>
      </w:r>
    </w:p>
    <w:p w:rsidR="00426FE0" w:rsidRDefault="00095D2B" w:rsidP="00304E89">
      <w:pPr>
        <w:pStyle w:val="ListParagraph1"/>
        <w:tabs>
          <w:tab w:val="left" w:pos="1701"/>
        </w:tabs>
        <w:snapToGri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426FE0">
        <w:rPr>
          <w:rFonts w:ascii="仿宋_GB2312" w:eastAsia="仿宋_GB2312" w:hAnsi="仿宋_GB2312" w:cs="仿宋_GB2312" w:hint="eastAsia"/>
          <w:sz w:val="28"/>
          <w:szCs w:val="28"/>
        </w:rPr>
        <w:t>钢板要求：材质</w:t>
      </w:r>
      <w:r w:rsidR="00426FE0">
        <w:rPr>
          <w:rFonts w:ascii="仿宋_GB2312" w:eastAsia="仿宋_GB2312" w:hAnsi="仿宋_GB2312" w:cs="仿宋_GB2312"/>
          <w:sz w:val="28"/>
          <w:szCs w:val="28"/>
        </w:rPr>
        <w:t>Q345</w:t>
      </w:r>
      <w:r w:rsidR="00426FE0">
        <w:rPr>
          <w:rFonts w:ascii="仿宋_GB2312" w:eastAsia="仿宋_GB2312" w:hAnsi="仿宋_GB2312" w:cs="仿宋_GB2312" w:hint="eastAsia"/>
          <w:sz w:val="28"/>
          <w:szCs w:val="28"/>
        </w:rPr>
        <w:t>、规格</w:t>
      </w:r>
      <w:r>
        <w:rPr>
          <w:rFonts w:ascii="仿宋" w:eastAsia="仿宋" w:hAnsi="仿宋" w:cs="仿宋_GB2312" w:hint="eastAsia"/>
          <w:sz w:val="28"/>
          <w:szCs w:val="28"/>
        </w:rPr>
        <w:t>δ</w:t>
      </w:r>
      <w:r>
        <w:rPr>
          <w:rFonts w:ascii="仿宋_GB2312" w:eastAsia="仿宋_GB2312" w:hAnsi="仿宋_GB2312" w:cs="仿宋_GB2312" w:hint="eastAsia"/>
          <w:sz w:val="28"/>
          <w:szCs w:val="28"/>
        </w:rPr>
        <w:t>=</w:t>
      </w:r>
      <w:r w:rsidR="00426FE0">
        <w:rPr>
          <w:rFonts w:ascii="仿宋_GB2312" w:eastAsia="仿宋_GB2312" w:hAnsi="仿宋_GB2312" w:cs="仿宋_GB2312"/>
          <w:sz w:val="28"/>
          <w:szCs w:val="28"/>
        </w:rPr>
        <w:t>8</w:t>
      </w:r>
      <w:r>
        <w:rPr>
          <w:rFonts w:ascii="仿宋_GB2312" w:eastAsia="仿宋_GB2312" w:hAnsi="仿宋_GB2312" w:cs="仿宋_GB2312"/>
          <w:sz w:val="28"/>
          <w:szCs w:val="28"/>
        </w:rPr>
        <w:t>～</w:t>
      </w:r>
      <w:r w:rsidR="00426FE0">
        <w:rPr>
          <w:rFonts w:ascii="仿宋_GB2312" w:eastAsia="仿宋_GB2312" w:hAnsi="仿宋_GB2312" w:cs="仿宋_GB2312"/>
          <w:sz w:val="28"/>
          <w:szCs w:val="28"/>
        </w:rPr>
        <w:t>12mm</w:t>
      </w:r>
      <w:r w:rsidR="00426FE0">
        <w:rPr>
          <w:rFonts w:ascii="仿宋_GB2312" w:eastAsia="仿宋_GB2312" w:hAnsi="仿宋_GB2312" w:cs="仿宋_GB2312" w:hint="eastAsia"/>
          <w:sz w:val="28"/>
          <w:szCs w:val="28"/>
        </w:rPr>
        <w:t>；</w:t>
      </w:r>
    </w:p>
    <w:p w:rsidR="00426FE0" w:rsidRDefault="00095D2B" w:rsidP="00304E89">
      <w:pPr>
        <w:pStyle w:val="ListParagraph1"/>
        <w:tabs>
          <w:tab w:val="left" w:pos="1701"/>
        </w:tabs>
        <w:snapToGri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426FE0">
        <w:rPr>
          <w:rFonts w:ascii="仿宋_GB2312" w:eastAsia="仿宋_GB2312" w:hAnsi="仿宋_GB2312" w:cs="仿宋_GB2312" w:hint="eastAsia"/>
          <w:sz w:val="28"/>
          <w:szCs w:val="28"/>
        </w:rPr>
        <w:t>钢管要求：材质</w:t>
      </w:r>
      <w:r w:rsidR="00426FE0">
        <w:rPr>
          <w:rFonts w:ascii="仿宋_GB2312" w:eastAsia="仿宋_GB2312" w:hAnsi="仿宋_GB2312" w:cs="仿宋_GB2312"/>
          <w:sz w:val="28"/>
          <w:szCs w:val="28"/>
        </w:rPr>
        <w:t>20#</w:t>
      </w:r>
      <w:r w:rsidR="00426FE0">
        <w:rPr>
          <w:rFonts w:ascii="仿宋_GB2312" w:eastAsia="仿宋_GB2312" w:hAnsi="仿宋_GB2312" w:cs="仿宋_GB2312" w:hint="eastAsia"/>
          <w:sz w:val="28"/>
          <w:szCs w:val="28"/>
        </w:rPr>
        <w:t>、规格Ф＜</w:t>
      </w:r>
      <w:smartTag w:uri="urn:schemas-microsoft-com:office:smarttags" w:element="chmetcnv">
        <w:smartTagPr>
          <w:attr w:name="TCSC" w:val="0"/>
          <w:attr w:name="NumberType" w:val="1"/>
          <w:attr w:name="Negative" w:val="False"/>
          <w:attr w:name="HasSpace" w:val="False"/>
          <w:attr w:name="SourceValue" w:val="2"/>
          <w:attr w:name="UnitName" w:val="mm"/>
        </w:smartTagPr>
        <w:r w:rsidR="00426FE0">
          <w:rPr>
            <w:rFonts w:ascii="仿宋_GB2312" w:eastAsia="仿宋_GB2312" w:hAnsi="仿宋_GB2312" w:cs="仿宋_GB2312"/>
            <w:sz w:val="28"/>
            <w:szCs w:val="28"/>
          </w:rPr>
          <w:t>60mm</w:t>
        </w:r>
      </w:smartTag>
      <w:r w:rsidR="00426FE0">
        <w:rPr>
          <w:rFonts w:ascii="仿宋_GB2312" w:eastAsia="仿宋_GB2312" w:hAnsi="仿宋_GB2312" w:cs="仿宋_GB2312" w:hint="eastAsia"/>
          <w:sz w:val="28"/>
          <w:szCs w:val="28"/>
        </w:rPr>
        <w:t>，δ</w:t>
      </w:r>
      <w:r w:rsidR="00426FE0">
        <w:rPr>
          <w:rFonts w:ascii="仿宋_GB2312" w:eastAsia="仿宋_GB2312" w:hAnsi="仿宋_GB2312" w:cs="仿宋_GB2312"/>
          <w:sz w:val="28"/>
          <w:szCs w:val="28"/>
        </w:rPr>
        <w:t>=4</w:t>
      </w:r>
      <w:smartTag w:uri="urn:schemas-microsoft-com:office:smarttags" w:element="chmetcnv">
        <w:smartTagPr>
          <w:attr w:name="TCSC" w:val="0"/>
          <w:attr w:name="NumberType" w:val="1"/>
          <w:attr w:name="Negative" w:val="False"/>
          <w:attr w:name="HasSpace" w:val="False"/>
          <w:attr w:name="SourceValue" w:val="2"/>
          <w:attr w:name="UnitName" w:val="mm"/>
        </w:smartTagPr>
        <w:r>
          <w:rPr>
            <w:rFonts w:ascii="仿宋_GB2312" w:eastAsia="仿宋_GB2312" w:hAnsi="仿宋_GB2312" w:cs="仿宋_GB2312" w:hint="eastAsia"/>
            <w:sz w:val="28"/>
            <w:szCs w:val="28"/>
          </w:rPr>
          <w:t>～</w:t>
        </w:r>
        <w:r w:rsidR="00426FE0">
          <w:rPr>
            <w:rFonts w:ascii="仿宋_GB2312" w:eastAsia="仿宋_GB2312" w:hAnsi="仿宋_GB2312" w:cs="仿宋_GB2312"/>
            <w:sz w:val="28"/>
            <w:szCs w:val="28"/>
          </w:rPr>
          <w:t>6mm</w:t>
        </w:r>
      </w:smartTag>
      <w:r w:rsidR="00426FE0">
        <w:rPr>
          <w:rFonts w:ascii="仿宋_GB2312" w:eastAsia="仿宋_GB2312" w:hAnsi="仿宋_GB2312" w:cs="仿宋_GB2312" w:hint="eastAsia"/>
          <w:sz w:val="28"/>
          <w:szCs w:val="28"/>
        </w:rPr>
        <w:t>。</w:t>
      </w:r>
    </w:p>
    <w:p w:rsidR="00426FE0" w:rsidRDefault="00426FE0" w:rsidP="00304E89">
      <w:pPr>
        <w:pStyle w:val="ListParagraph1"/>
        <w:tabs>
          <w:tab w:val="left" w:pos="1701"/>
        </w:tabs>
        <w:snapToGri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比赛用工件材料、焊接材料、焊接辅助材料、气体</w:t>
      </w:r>
      <w:r w:rsidR="00C75AA6">
        <w:rPr>
          <w:rFonts w:ascii="仿宋_GB2312" w:eastAsia="仿宋_GB2312" w:hAnsi="仿宋_GB2312" w:cs="仿宋_GB2312" w:hint="eastAsia"/>
          <w:sz w:val="28"/>
          <w:szCs w:val="28"/>
        </w:rPr>
        <w:t>、工件检测</w:t>
      </w:r>
      <w:r>
        <w:rPr>
          <w:rFonts w:ascii="仿宋_GB2312" w:eastAsia="仿宋_GB2312" w:hAnsi="仿宋_GB2312" w:cs="仿宋_GB2312" w:hint="eastAsia"/>
          <w:sz w:val="28"/>
          <w:szCs w:val="28"/>
        </w:rPr>
        <w:t>等由大赛准备或企业赞助。</w:t>
      </w:r>
    </w:p>
    <w:p w:rsidR="00426FE0" w:rsidRDefault="00095D2B" w:rsidP="00304E89">
      <w:pPr>
        <w:pStyle w:val="ListParagraph1"/>
        <w:tabs>
          <w:tab w:val="left" w:pos="1701"/>
        </w:tabs>
        <w:snapToGrid w:val="0"/>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426FE0">
        <w:rPr>
          <w:rFonts w:ascii="仿宋_GB2312" w:eastAsia="仿宋_GB2312" w:hAnsi="仿宋_GB2312" w:cs="仿宋_GB2312" w:hint="eastAsia"/>
          <w:color w:val="000000"/>
          <w:sz w:val="28"/>
          <w:szCs w:val="28"/>
        </w:rPr>
        <w:t>比赛用工、量夹具要求：比赛所用的工具、量具、夹具、采用由选手自带和相关企业及承办校现场提供的方式。清单正式比赛前一个月公布。竞赛用操作架由承办校提供。</w:t>
      </w:r>
    </w:p>
    <w:p w:rsidR="00426FE0" w:rsidRDefault="00095D2B" w:rsidP="00304E89">
      <w:pPr>
        <w:pStyle w:val="ListParagraph1"/>
        <w:tabs>
          <w:tab w:val="left" w:pos="1701"/>
        </w:tabs>
        <w:snapToGrid w:val="0"/>
        <w:spacing w:line="560" w:lineRule="exact"/>
        <w:ind w:firstLine="560"/>
        <w:rPr>
          <w:rFonts w:ascii="仿宋_GB2312" w:eastAsia="仿宋_GB2312" w:hAnsi="宋体" w:cs="Times New Roman"/>
          <w:sz w:val="28"/>
          <w:szCs w:val="28"/>
        </w:rPr>
      </w:pPr>
      <w:r>
        <w:rPr>
          <w:rFonts w:ascii="仿宋_GB2312" w:eastAsia="仿宋_GB2312" w:hAnsi="仿宋_GB2312" w:cs="仿宋_GB2312" w:hint="eastAsia"/>
          <w:color w:val="000000"/>
          <w:sz w:val="28"/>
          <w:szCs w:val="28"/>
        </w:rPr>
        <w:t>4.</w:t>
      </w:r>
      <w:r w:rsidR="00426FE0">
        <w:rPr>
          <w:rFonts w:ascii="仿宋_GB2312" w:eastAsia="仿宋_GB2312" w:hAnsi="仿宋_GB2312" w:cs="仿宋_GB2312" w:hint="eastAsia"/>
          <w:color w:val="000000"/>
          <w:sz w:val="28"/>
          <w:szCs w:val="28"/>
        </w:rPr>
        <w:t>比赛活</w:t>
      </w:r>
      <w:r w:rsidR="00426FE0">
        <w:rPr>
          <w:rFonts w:ascii="仿宋_GB2312" w:eastAsia="仿宋_GB2312" w:hAnsi="仿宋_GB2312" w:cs="仿宋_GB2312" w:hint="eastAsia"/>
          <w:sz w:val="28"/>
          <w:szCs w:val="28"/>
        </w:rPr>
        <w:t>动：新产品</w:t>
      </w:r>
      <w:r w:rsidR="00426FE0">
        <w:rPr>
          <w:rFonts w:ascii="仿宋_GB2312" w:eastAsia="仿宋_GB2312" w:hAnsi="仿宋_GB2312" w:cs="仿宋_GB2312" w:hint="eastAsia"/>
          <w:color w:val="000000"/>
          <w:sz w:val="28"/>
          <w:szCs w:val="28"/>
        </w:rPr>
        <w:t>展示、企业用工情况等与企业沟通。</w:t>
      </w:r>
    </w:p>
    <w:p w:rsidR="00426FE0" w:rsidRDefault="00426FE0" w:rsidP="00080BF2">
      <w:pPr>
        <w:pStyle w:val="ListParagraph1"/>
        <w:numPr>
          <w:ilvl w:val="0"/>
          <w:numId w:val="1"/>
        </w:numPr>
        <w:tabs>
          <w:tab w:val="left" w:pos="993"/>
          <w:tab w:val="left" w:pos="1418"/>
        </w:tabs>
        <w:spacing w:line="560" w:lineRule="exact"/>
        <w:ind w:firstLineChars="0"/>
        <w:rPr>
          <w:rFonts w:ascii="仿宋_GB2312" w:eastAsia="仿宋_GB2312" w:cs="Times New Roman"/>
          <w:b/>
          <w:bCs/>
          <w:sz w:val="28"/>
          <w:szCs w:val="28"/>
        </w:rPr>
      </w:pPr>
      <w:r>
        <w:rPr>
          <w:rFonts w:ascii="仿宋_GB2312" w:eastAsia="仿宋_GB2312" w:cs="宋体" w:hint="eastAsia"/>
          <w:b/>
          <w:bCs/>
          <w:sz w:val="28"/>
          <w:szCs w:val="28"/>
        </w:rPr>
        <w:t>奖项设定</w:t>
      </w:r>
    </w:p>
    <w:p w:rsidR="00056404" w:rsidRPr="005C2247" w:rsidRDefault="00095D2B" w:rsidP="005C2247">
      <w:pPr>
        <w:pStyle w:val="a3"/>
        <w:ind w:firstLineChars="200" w:firstLine="560"/>
        <w:rPr>
          <w:rFonts w:ascii="仿宋_GB2312" w:eastAsia="仿宋_GB2312" w:hAnsi="仿宋_GB2312" w:cs="仿宋_GB2312"/>
          <w:bCs/>
          <w:kern w:val="0"/>
          <w:sz w:val="28"/>
          <w:szCs w:val="28"/>
        </w:rPr>
      </w:pPr>
      <w:r w:rsidRPr="00F04F03">
        <w:rPr>
          <w:rFonts w:ascii="仿宋_GB2312" w:eastAsia="仿宋_GB2312" w:hAnsi="仿宋_GB2312" w:cs="仿宋_GB2312" w:hint="eastAsia"/>
          <w:bCs/>
          <w:kern w:val="0"/>
          <w:sz w:val="28"/>
          <w:szCs w:val="28"/>
        </w:rPr>
        <w:t>(一)以参赛队总数为基数，分设一、二、三等奖，获奖比例分别为</w:t>
      </w:r>
      <w:r w:rsidRPr="00F04F03">
        <w:rPr>
          <w:rFonts w:ascii="仿宋_GB2312" w:eastAsia="仿宋_GB2312" w:hAnsi="仿宋_GB2312" w:cs="仿宋_GB2312"/>
          <w:bCs/>
          <w:kern w:val="0"/>
          <w:sz w:val="28"/>
          <w:szCs w:val="28"/>
        </w:rPr>
        <w:t>10%</w:t>
      </w:r>
      <w:r w:rsidRPr="00F04F03">
        <w:rPr>
          <w:rFonts w:ascii="仿宋_GB2312" w:eastAsia="仿宋_GB2312" w:hAnsi="仿宋_GB2312" w:cs="仿宋_GB2312" w:hint="eastAsia"/>
          <w:bCs/>
          <w:kern w:val="0"/>
          <w:sz w:val="28"/>
          <w:szCs w:val="28"/>
        </w:rPr>
        <w:t>、</w:t>
      </w:r>
      <w:r w:rsidRPr="00F04F03">
        <w:rPr>
          <w:rFonts w:ascii="仿宋_GB2312" w:eastAsia="仿宋_GB2312" w:hAnsi="仿宋_GB2312" w:cs="仿宋_GB2312"/>
          <w:bCs/>
          <w:kern w:val="0"/>
          <w:sz w:val="28"/>
          <w:szCs w:val="28"/>
        </w:rPr>
        <w:t>20%</w:t>
      </w:r>
      <w:r w:rsidRPr="00F04F03">
        <w:rPr>
          <w:rFonts w:ascii="仿宋_GB2312" w:eastAsia="仿宋_GB2312" w:hAnsi="仿宋_GB2312" w:cs="仿宋_GB2312" w:hint="eastAsia"/>
          <w:bCs/>
          <w:kern w:val="0"/>
          <w:sz w:val="28"/>
          <w:szCs w:val="28"/>
        </w:rPr>
        <w:t>、</w:t>
      </w:r>
      <w:r w:rsidRPr="00F04F03">
        <w:rPr>
          <w:rFonts w:ascii="仿宋_GB2312" w:eastAsia="仿宋_GB2312" w:hAnsi="仿宋_GB2312" w:cs="仿宋_GB2312"/>
          <w:bCs/>
          <w:kern w:val="0"/>
          <w:sz w:val="28"/>
          <w:szCs w:val="28"/>
        </w:rPr>
        <w:t>30%</w:t>
      </w:r>
      <w:r w:rsidR="005C2247">
        <w:rPr>
          <w:rFonts w:ascii="仿宋_GB2312" w:eastAsia="仿宋_GB2312" w:hAnsi="仿宋_GB2312" w:cs="仿宋_GB2312" w:hint="eastAsia"/>
          <w:bCs/>
          <w:kern w:val="0"/>
          <w:sz w:val="28"/>
          <w:szCs w:val="28"/>
        </w:rPr>
        <w:t>（小数点后四舍五入）</w:t>
      </w:r>
      <w:r w:rsidRPr="00F04F03">
        <w:rPr>
          <w:rFonts w:ascii="仿宋_GB2312" w:eastAsia="仿宋_GB2312" w:hAnsi="仿宋_GB2312" w:cs="仿宋_GB2312" w:hint="eastAsia"/>
          <w:bCs/>
          <w:kern w:val="0"/>
          <w:sz w:val="28"/>
          <w:szCs w:val="28"/>
        </w:rPr>
        <w:t>。</w:t>
      </w:r>
      <w:bookmarkStart w:id="0" w:name="_GoBack"/>
      <w:bookmarkEnd w:id="0"/>
    </w:p>
    <w:p w:rsidR="00056404" w:rsidRDefault="00095D2B" w:rsidP="00080BF2">
      <w:pPr>
        <w:pStyle w:val="5-"/>
        <w:numPr>
          <w:ilvl w:val="1"/>
          <w:numId w:val="1"/>
        </w:numPr>
        <w:snapToGrid w:val="0"/>
        <w:spacing w:beforeLines="0" w:after="60" w:line="560" w:lineRule="exact"/>
        <w:ind w:firstLineChars="0"/>
        <w:rPr>
          <w:rFonts w:hAnsi="仿宋" w:cs="仿宋_GB2312"/>
          <w:szCs w:val="28"/>
        </w:rPr>
      </w:pPr>
      <w:r w:rsidRPr="003932DF">
        <w:rPr>
          <w:rFonts w:hAnsi="仿宋" w:cs="仿宋_GB2312" w:hint="eastAsia"/>
          <w:szCs w:val="28"/>
        </w:rPr>
        <w:t>获得一等奖的参赛队指导教师由组委会颁发优秀指导教师证书。</w:t>
      </w:r>
    </w:p>
    <w:p w:rsidR="00426FE0" w:rsidRDefault="00080BF2" w:rsidP="00080BF2">
      <w:pPr>
        <w:pStyle w:val="ListParagraph1"/>
        <w:tabs>
          <w:tab w:val="left" w:pos="993"/>
          <w:tab w:val="left" w:pos="1418"/>
        </w:tabs>
        <w:spacing w:line="560" w:lineRule="exact"/>
        <w:ind w:left="562" w:firstLineChars="0" w:firstLine="0"/>
        <w:rPr>
          <w:rFonts w:ascii="仿宋_GB2312" w:eastAsia="仿宋_GB2312" w:cs="Times New Roman"/>
          <w:b/>
          <w:bCs/>
          <w:sz w:val="28"/>
          <w:szCs w:val="28"/>
        </w:rPr>
      </w:pPr>
      <w:r>
        <w:rPr>
          <w:rFonts w:ascii="仿宋_GB2312" w:eastAsia="仿宋_GB2312" w:cs="宋体" w:hint="eastAsia"/>
          <w:b/>
          <w:bCs/>
          <w:sz w:val="28"/>
          <w:szCs w:val="28"/>
        </w:rPr>
        <w:lastRenderedPageBreak/>
        <w:t>十、</w:t>
      </w:r>
      <w:r w:rsidR="00426FE0">
        <w:rPr>
          <w:rFonts w:ascii="仿宋_GB2312" w:eastAsia="仿宋_GB2312" w:cs="宋体" w:hint="eastAsia"/>
          <w:b/>
          <w:bCs/>
          <w:sz w:val="28"/>
          <w:szCs w:val="28"/>
        </w:rPr>
        <w:t>赛项安全</w:t>
      </w:r>
    </w:p>
    <w:p w:rsidR="003728BB" w:rsidRPr="00FA0FE2" w:rsidRDefault="003728BB" w:rsidP="00304E89">
      <w:pPr>
        <w:pStyle w:val="5-"/>
        <w:adjustRightInd w:val="0"/>
        <w:snapToGrid w:val="0"/>
        <w:spacing w:before="78" w:line="560" w:lineRule="exact"/>
        <w:ind w:firstLine="560"/>
        <w:rPr>
          <w:rFonts w:hAnsi="宋体" w:cs="仿宋_GB2312"/>
          <w:kern w:val="2"/>
          <w:szCs w:val="28"/>
        </w:rPr>
      </w:pPr>
      <w:r w:rsidRPr="00FA0FE2">
        <w:rPr>
          <w:rFonts w:hAnsi="宋体" w:cs="仿宋_GB2312" w:hint="eastAsia"/>
          <w:kern w:val="2"/>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3728BB" w:rsidRPr="00FA0FE2" w:rsidRDefault="003728BB" w:rsidP="00304E89">
      <w:pPr>
        <w:pStyle w:val="5-"/>
        <w:adjustRightInd w:val="0"/>
        <w:snapToGrid w:val="0"/>
        <w:spacing w:before="78" w:line="560" w:lineRule="exact"/>
        <w:ind w:firstLine="560"/>
        <w:rPr>
          <w:rFonts w:hAnsi="宋体" w:cs="仿宋_GB2312"/>
          <w:kern w:val="2"/>
          <w:szCs w:val="28"/>
        </w:rPr>
      </w:pPr>
      <w:bookmarkStart w:id="1" w:name="_Toc361563584"/>
      <w:r w:rsidRPr="00FA0FE2">
        <w:rPr>
          <w:rFonts w:hAnsi="宋体" w:cs="仿宋_GB2312" w:hint="eastAsia"/>
          <w:kern w:val="2"/>
          <w:szCs w:val="28"/>
        </w:rPr>
        <w:t>（一）比赛环境</w:t>
      </w:r>
      <w:bookmarkEnd w:id="1"/>
    </w:p>
    <w:p w:rsidR="003728BB" w:rsidRPr="00FA0FE2" w:rsidRDefault="003728BB" w:rsidP="00304E89">
      <w:pPr>
        <w:pStyle w:val="5-"/>
        <w:numPr>
          <w:ilvl w:val="0"/>
          <w:numId w:val="8"/>
        </w:numPr>
        <w:tabs>
          <w:tab w:val="left" w:pos="851"/>
        </w:tabs>
        <w:adjustRightInd w:val="0"/>
        <w:snapToGrid w:val="0"/>
        <w:spacing w:before="78" w:line="560" w:lineRule="exact"/>
        <w:ind w:left="0" w:firstLineChars="0" w:firstLine="567"/>
        <w:rPr>
          <w:rFonts w:hAnsi="宋体" w:cs="仿宋_GB2312"/>
          <w:kern w:val="2"/>
          <w:szCs w:val="28"/>
        </w:rPr>
      </w:pPr>
      <w:r w:rsidRPr="00FA0FE2">
        <w:rPr>
          <w:rFonts w:hAnsi="宋体" w:cs="仿宋_GB2312" w:hint="eastAsia"/>
          <w:kern w:val="2"/>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3728BB" w:rsidRPr="00FA0FE2" w:rsidRDefault="003728BB" w:rsidP="00304E89">
      <w:pPr>
        <w:pStyle w:val="5-"/>
        <w:numPr>
          <w:ilvl w:val="0"/>
          <w:numId w:val="8"/>
        </w:numPr>
        <w:tabs>
          <w:tab w:val="left" w:pos="851"/>
        </w:tabs>
        <w:adjustRightInd w:val="0"/>
        <w:snapToGrid w:val="0"/>
        <w:spacing w:before="78" w:line="560" w:lineRule="exact"/>
        <w:ind w:left="0" w:firstLineChars="0" w:firstLine="567"/>
        <w:rPr>
          <w:rFonts w:hAnsi="宋体" w:cs="仿宋_GB2312"/>
          <w:kern w:val="2"/>
          <w:szCs w:val="28"/>
        </w:rPr>
      </w:pPr>
      <w:r w:rsidRPr="00FA0FE2">
        <w:rPr>
          <w:rFonts w:hAnsi="宋体" w:cs="仿宋_GB2312" w:hint="eastAsia"/>
          <w:kern w:val="2"/>
          <w:szCs w:val="28"/>
        </w:rPr>
        <w:t>赛场周围要设立警戒线，防止无关人员进入发生意外事件。比赛现场内应参照相关职业岗位的要求为选手提供必要的劳动保护。在具有危险性的操作环节，裁判员要严防选手出现错误操作。</w:t>
      </w:r>
    </w:p>
    <w:p w:rsidR="003728BB" w:rsidRPr="00FA0FE2" w:rsidRDefault="003728BB" w:rsidP="00304E89">
      <w:pPr>
        <w:pStyle w:val="5-"/>
        <w:numPr>
          <w:ilvl w:val="0"/>
          <w:numId w:val="8"/>
        </w:numPr>
        <w:tabs>
          <w:tab w:val="left" w:pos="851"/>
        </w:tabs>
        <w:adjustRightInd w:val="0"/>
        <w:snapToGrid w:val="0"/>
        <w:spacing w:before="78" w:line="560" w:lineRule="exact"/>
        <w:ind w:left="0" w:firstLineChars="0" w:firstLine="567"/>
        <w:rPr>
          <w:rFonts w:hAnsi="宋体" w:cs="仿宋_GB2312"/>
          <w:kern w:val="2"/>
          <w:szCs w:val="28"/>
        </w:rPr>
      </w:pPr>
      <w:r w:rsidRPr="00FA0FE2">
        <w:rPr>
          <w:rFonts w:hAnsi="宋体" w:cs="仿宋_GB2312" w:hint="eastAsia"/>
          <w:kern w:val="2"/>
          <w:szCs w:val="28"/>
        </w:rPr>
        <w:t>承办单位应提供保证应急预案实施的条件。对于比赛内容涉及高空作业、可能有坠物、大用电量、易发生火灾等情况的赛项，必须明确制度和预案，并配备急救人员与设施。</w:t>
      </w:r>
    </w:p>
    <w:p w:rsidR="003728BB" w:rsidRPr="00FA0FE2" w:rsidRDefault="003728BB" w:rsidP="00304E89">
      <w:pPr>
        <w:pStyle w:val="5-"/>
        <w:numPr>
          <w:ilvl w:val="0"/>
          <w:numId w:val="8"/>
        </w:numPr>
        <w:tabs>
          <w:tab w:val="left" w:pos="851"/>
        </w:tabs>
        <w:adjustRightInd w:val="0"/>
        <w:snapToGrid w:val="0"/>
        <w:spacing w:before="78" w:line="560" w:lineRule="exact"/>
        <w:ind w:left="0" w:firstLineChars="0" w:firstLine="567"/>
        <w:rPr>
          <w:rFonts w:hAnsi="宋体" w:cs="仿宋_GB2312"/>
          <w:kern w:val="2"/>
          <w:szCs w:val="28"/>
        </w:rPr>
      </w:pPr>
      <w:r w:rsidRPr="00FA0FE2">
        <w:rPr>
          <w:rFonts w:hAnsi="宋体" w:cs="仿宋_GB2312" w:hint="eastAsia"/>
          <w:kern w:val="2"/>
          <w:szCs w:val="28"/>
        </w:rPr>
        <w:t>执委会须会同承办单位制定开放赛场和体验区的人员疏导方案。赛场环境中存在人员密集、车流人流交错的区域，除了设置齐全的指示标志外，须增加引导人员，并开辟备用通道。</w:t>
      </w:r>
    </w:p>
    <w:p w:rsidR="003728BB" w:rsidRPr="00FA0FE2" w:rsidRDefault="003728BB" w:rsidP="00304E89">
      <w:pPr>
        <w:pStyle w:val="5-"/>
        <w:numPr>
          <w:ilvl w:val="0"/>
          <w:numId w:val="8"/>
        </w:numPr>
        <w:tabs>
          <w:tab w:val="left" w:pos="851"/>
        </w:tabs>
        <w:adjustRightInd w:val="0"/>
        <w:snapToGrid w:val="0"/>
        <w:spacing w:before="78" w:line="560" w:lineRule="exact"/>
        <w:ind w:left="0" w:firstLineChars="0" w:firstLine="567"/>
        <w:rPr>
          <w:rFonts w:hAnsi="宋体" w:cs="仿宋_GB2312"/>
          <w:kern w:val="2"/>
          <w:szCs w:val="28"/>
        </w:rPr>
      </w:pPr>
      <w:r w:rsidRPr="00FA0FE2">
        <w:rPr>
          <w:rFonts w:hAnsi="宋体" w:cs="仿宋_GB2312" w:hint="eastAsia"/>
          <w:kern w:val="2"/>
          <w:szCs w:val="28"/>
        </w:rPr>
        <w:t>大赛期间，承办单位须在赛场管理的关键岗位，增加力量，建立安全管理日志。</w:t>
      </w:r>
    </w:p>
    <w:p w:rsidR="003728BB" w:rsidRPr="00FA0FE2" w:rsidRDefault="003728BB" w:rsidP="00304E89">
      <w:pPr>
        <w:pStyle w:val="5-"/>
        <w:numPr>
          <w:ilvl w:val="0"/>
          <w:numId w:val="8"/>
        </w:numPr>
        <w:tabs>
          <w:tab w:val="left" w:pos="851"/>
        </w:tabs>
        <w:adjustRightInd w:val="0"/>
        <w:snapToGrid w:val="0"/>
        <w:spacing w:before="78" w:line="560" w:lineRule="exact"/>
        <w:ind w:left="0" w:firstLineChars="0" w:firstLine="567"/>
        <w:rPr>
          <w:rFonts w:hAnsi="宋体" w:cs="仿宋_GB2312"/>
          <w:kern w:val="2"/>
          <w:szCs w:val="28"/>
        </w:rPr>
      </w:pPr>
      <w:r w:rsidRPr="00FA0FE2">
        <w:rPr>
          <w:rFonts w:hAnsi="宋体" w:cs="仿宋_GB2312" w:hint="eastAsia"/>
          <w:kern w:val="2"/>
          <w:szCs w:val="28"/>
        </w:rPr>
        <w:t>参赛选手进入赛位、赛事裁判工作人员进入工作场所，严禁携带通讯、照相摄录设备，禁止携带记录用具。如确有需要，由赛场统一配置、统一管理。赛项可根据需要配置安检设备对进入赛场重要部位的人员进行</w:t>
      </w:r>
      <w:r w:rsidRPr="00FA0FE2">
        <w:rPr>
          <w:rFonts w:hAnsi="宋体" w:cs="仿宋_GB2312" w:hint="eastAsia"/>
          <w:kern w:val="2"/>
          <w:szCs w:val="28"/>
        </w:rPr>
        <w:lastRenderedPageBreak/>
        <w:t>安检。</w:t>
      </w:r>
    </w:p>
    <w:p w:rsidR="003728BB" w:rsidRPr="00FA0FE2" w:rsidRDefault="003728BB" w:rsidP="00304E89">
      <w:pPr>
        <w:pStyle w:val="5-"/>
        <w:adjustRightInd w:val="0"/>
        <w:snapToGrid w:val="0"/>
        <w:spacing w:before="78" w:line="560" w:lineRule="exact"/>
        <w:ind w:firstLine="560"/>
        <w:rPr>
          <w:rFonts w:hAnsi="宋体" w:cs="仿宋_GB2312"/>
          <w:kern w:val="2"/>
          <w:szCs w:val="28"/>
        </w:rPr>
      </w:pPr>
      <w:bookmarkStart w:id="2" w:name="_Toc361563585"/>
      <w:r w:rsidRPr="00FA0FE2">
        <w:rPr>
          <w:rFonts w:hAnsi="宋体" w:cs="仿宋_GB2312" w:hint="eastAsia"/>
          <w:kern w:val="2"/>
          <w:szCs w:val="28"/>
        </w:rPr>
        <w:t>（二）生活条件</w:t>
      </w:r>
      <w:bookmarkEnd w:id="2"/>
    </w:p>
    <w:p w:rsidR="003728BB" w:rsidRPr="00FA0FE2" w:rsidRDefault="003728BB" w:rsidP="00304E89">
      <w:pPr>
        <w:pStyle w:val="5-"/>
        <w:numPr>
          <w:ilvl w:val="0"/>
          <w:numId w:val="9"/>
        </w:numPr>
        <w:tabs>
          <w:tab w:val="left" w:pos="0"/>
          <w:tab w:val="left" w:pos="851"/>
        </w:tabs>
        <w:adjustRightInd w:val="0"/>
        <w:snapToGrid w:val="0"/>
        <w:spacing w:before="78" w:line="560" w:lineRule="exact"/>
        <w:ind w:left="0" w:firstLineChars="202" w:firstLine="566"/>
        <w:rPr>
          <w:rFonts w:hAnsi="宋体" w:cs="仿宋_GB2312"/>
          <w:kern w:val="2"/>
          <w:szCs w:val="28"/>
        </w:rPr>
      </w:pPr>
      <w:r w:rsidRPr="00FA0FE2">
        <w:rPr>
          <w:rFonts w:hAnsi="宋体" w:cs="仿宋_GB2312" w:hint="eastAsia"/>
          <w:kern w:val="2"/>
          <w:szCs w:val="28"/>
        </w:rPr>
        <w:t>比赛期间，原则上由执委会统一安排参赛选手和指导教师食宿。承办单位须尊重少数民族的信仰及文化，根据国家相关的民族政策，安排好少数民族选手和教师的饮食起居。</w:t>
      </w:r>
    </w:p>
    <w:p w:rsidR="003728BB" w:rsidRPr="00FA0FE2" w:rsidRDefault="003728BB" w:rsidP="00304E89">
      <w:pPr>
        <w:pStyle w:val="5-"/>
        <w:numPr>
          <w:ilvl w:val="0"/>
          <w:numId w:val="9"/>
        </w:numPr>
        <w:tabs>
          <w:tab w:val="left" w:pos="0"/>
          <w:tab w:val="left" w:pos="851"/>
        </w:tabs>
        <w:adjustRightInd w:val="0"/>
        <w:snapToGrid w:val="0"/>
        <w:spacing w:before="78" w:line="560" w:lineRule="exact"/>
        <w:ind w:left="0" w:firstLineChars="202" w:firstLine="566"/>
        <w:rPr>
          <w:rFonts w:hAnsi="宋体" w:cs="仿宋_GB2312"/>
          <w:kern w:val="2"/>
          <w:szCs w:val="28"/>
        </w:rPr>
      </w:pPr>
      <w:r w:rsidRPr="00FA0FE2">
        <w:rPr>
          <w:rFonts w:hAnsi="宋体" w:cs="仿宋_GB2312" w:hint="eastAsia"/>
          <w:kern w:val="2"/>
          <w:szCs w:val="28"/>
        </w:rPr>
        <w:t>比赛期间安排的住宿地应具有宾馆/住宿经营许可资质。以学校宿舍作为住宿地的，大赛期间的住宿、卫生、饮食安全等由执委会和提供宿舍的学校共同负责。</w:t>
      </w:r>
    </w:p>
    <w:p w:rsidR="003728BB" w:rsidRPr="00FA0FE2" w:rsidRDefault="003728BB" w:rsidP="00304E89">
      <w:pPr>
        <w:pStyle w:val="5-"/>
        <w:numPr>
          <w:ilvl w:val="0"/>
          <w:numId w:val="9"/>
        </w:numPr>
        <w:tabs>
          <w:tab w:val="left" w:pos="0"/>
          <w:tab w:val="left" w:pos="851"/>
        </w:tabs>
        <w:adjustRightInd w:val="0"/>
        <w:snapToGrid w:val="0"/>
        <w:spacing w:before="78" w:line="560" w:lineRule="exact"/>
        <w:ind w:left="0" w:firstLineChars="202" w:firstLine="566"/>
        <w:rPr>
          <w:rFonts w:hAnsi="宋体" w:cs="仿宋_GB2312"/>
          <w:kern w:val="2"/>
          <w:szCs w:val="28"/>
        </w:rPr>
      </w:pPr>
      <w:r w:rsidRPr="00FA0FE2">
        <w:rPr>
          <w:rFonts w:hAnsi="宋体" w:cs="仿宋_GB2312" w:hint="eastAsia"/>
          <w:kern w:val="2"/>
          <w:szCs w:val="28"/>
        </w:rPr>
        <w:t>大赛期间有组织的参观和观摩活动的交通安全由执委会负责。执委会和承办单位须保证比赛期间选手、指导教师和裁判员、工作人员的交通安全。</w:t>
      </w:r>
    </w:p>
    <w:p w:rsidR="003728BB" w:rsidRPr="00FA0FE2" w:rsidRDefault="003728BB" w:rsidP="00304E89">
      <w:pPr>
        <w:pStyle w:val="5-"/>
        <w:numPr>
          <w:ilvl w:val="0"/>
          <w:numId w:val="9"/>
        </w:numPr>
        <w:tabs>
          <w:tab w:val="left" w:pos="0"/>
          <w:tab w:val="left" w:pos="851"/>
        </w:tabs>
        <w:adjustRightInd w:val="0"/>
        <w:snapToGrid w:val="0"/>
        <w:spacing w:before="78" w:line="560" w:lineRule="exact"/>
        <w:ind w:left="0" w:firstLineChars="202" w:firstLine="566"/>
        <w:rPr>
          <w:rFonts w:hAnsi="宋体" w:cs="仿宋_GB2312"/>
          <w:kern w:val="2"/>
          <w:szCs w:val="28"/>
        </w:rPr>
      </w:pPr>
      <w:r w:rsidRPr="00FA0FE2">
        <w:rPr>
          <w:rFonts w:hAnsi="宋体" w:cs="仿宋_GB2312" w:hint="eastAsia"/>
          <w:kern w:val="2"/>
          <w:szCs w:val="28"/>
        </w:rPr>
        <w:t>各赛项的安全管理，除了可以采取必要的安全隔离措施外，应严格遵守国家相关法律法规，保护个人隐私和人身自由。</w:t>
      </w:r>
    </w:p>
    <w:p w:rsidR="003728BB" w:rsidRPr="00FA0FE2" w:rsidRDefault="003728BB" w:rsidP="00304E89">
      <w:pPr>
        <w:pStyle w:val="5-"/>
        <w:numPr>
          <w:ilvl w:val="0"/>
          <w:numId w:val="10"/>
        </w:numPr>
        <w:adjustRightInd w:val="0"/>
        <w:snapToGrid w:val="0"/>
        <w:spacing w:before="78" w:line="560" w:lineRule="exact"/>
        <w:ind w:firstLineChars="0"/>
        <w:rPr>
          <w:rFonts w:hAnsi="宋体" w:cs="仿宋_GB2312"/>
          <w:kern w:val="2"/>
          <w:szCs w:val="28"/>
        </w:rPr>
      </w:pPr>
      <w:bookmarkStart w:id="3" w:name="_Toc361563586"/>
      <w:r w:rsidRPr="00FA0FE2">
        <w:rPr>
          <w:rFonts w:hAnsi="宋体" w:cs="仿宋_GB2312" w:hint="eastAsia"/>
          <w:kern w:val="2"/>
          <w:szCs w:val="28"/>
        </w:rPr>
        <w:t>组队责任</w:t>
      </w:r>
      <w:bookmarkEnd w:id="3"/>
    </w:p>
    <w:p w:rsidR="003728BB" w:rsidRPr="00FA0FE2" w:rsidRDefault="003728BB" w:rsidP="00304E89">
      <w:pPr>
        <w:pStyle w:val="5-"/>
        <w:adjustRightInd w:val="0"/>
        <w:snapToGrid w:val="0"/>
        <w:spacing w:before="78" w:line="560" w:lineRule="exact"/>
        <w:ind w:firstLine="560"/>
        <w:rPr>
          <w:rFonts w:hAnsi="宋体" w:cs="仿宋_GB2312"/>
          <w:kern w:val="2"/>
          <w:szCs w:val="28"/>
        </w:rPr>
      </w:pPr>
      <w:r w:rsidRPr="00FA0FE2">
        <w:rPr>
          <w:rFonts w:hAnsi="宋体" w:cs="仿宋_GB2312" w:hint="eastAsia"/>
          <w:kern w:val="2"/>
          <w:szCs w:val="28"/>
        </w:rPr>
        <w:t>1.各学校组织代表队时，须安排为参赛选手购买大赛期间的人身意外伤害保险。</w:t>
      </w:r>
    </w:p>
    <w:p w:rsidR="003728BB" w:rsidRPr="00FA0FE2" w:rsidRDefault="003728BB" w:rsidP="00304E89">
      <w:pPr>
        <w:pStyle w:val="5-"/>
        <w:adjustRightInd w:val="0"/>
        <w:snapToGrid w:val="0"/>
        <w:spacing w:before="78" w:line="560" w:lineRule="exact"/>
        <w:ind w:firstLine="560"/>
        <w:rPr>
          <w:rFonts w:hAnsi="宋体" w:cs="仿宋_GB2312"/>
          <w:kern w:val="2"/>
          <w:szCs w:val="28"/>
        </w:rPr>
      </w:pPr>
      <w:r w:rsidRPr="00FA0FE2">
        <w:rPr>
          <w:rFonts w:hAnsi="宋体" w:cs="仿宋_GB2312" w:hint="eastAsia"/>
          <w:kern w:val="2"/>
          <w:szCs w:val="28"/>
        </w:rPr>
        <w:t>2.各学校代表队组成后，须制定相关管理制度，并对所有选手、指导教师进行安全教育。</w:t>
      </w:r>
    </w:p>
    <w:p w:rsidR="003728BB" w:rsidRPr="00FA0FE2" w:rsidRDefault="003728BB" w:rsidP="00304E89">
      <w:pPr>
        <w:pStyle w:val="5-"/>
        <w:adjustRightInd w:val="0"/>
        <w:snapToGrid w:val="0"/>
        <w:spacing w:before="78" w:line="560" w:lineRule="exact"/>
        <w:ind w:firstLine="560"/>
        <w:rPr>
          <w:rFonts w:hAnsi="宋体" w:cs="仿宋_GB2312"/>
          <w:kern w:val="2"/>
          <w:szCs w:val="28"/>
        </w:rPr>
      </w:pPr>
      <w:r w:rsidRPr="00FA0FE2">
        <w:rPr>
          <w:rFonts w:hAnsi="宋体" w:cs="仿宋_GB2312" w:hint="eastAsia"/>
          <w:kern w:val="2"/>
          <w:szCs w:val="28"/>
        </w:rPr>
        <w:t>3.各参赛队伍须加强对参与比赛人员的安全管理，实现与赛场安全管理的对接。</w:t>
      </w:r>
    </w:p>
    <w:p w:rsidR="003728BB" w:rsidRPr="00FA0FE2" w:rsidRDefault="003728BB" w:rsidP="00304E89">
      <w:pPr>
        <w:pStyle w:val="5-"/>
        <w:adjustRightInd w:val="0"/>
        <w:snapToGrid w:val="0"/>
        <w:spacing w:before="78" w:line="560" w:lineRule="exact"/>
        <w:ind w:firstLine="560"/>
        <w:rPr>
          <w:rFonts w:hAnsi="宋体" w:cs="仿宋_GB2312"/>
          <w:kern w:val="2"/>
          <w:szCs w:val="28"/>
        </w:rPr>
      </w:pPr>
      <w:bookmarkStart w:id="4" w:name="_Toc361563587"/>
      <w:r w:rsidRPr="00FA0FE2">
        <w:rPr>
          <w:rFonts w:hAnsi="宋体" w:cs="仿宋_GB2312" w:hint="eastAsia"/>
          <w:kern w:val="2"/>
          <w:szCs w:val="28"/>
        </w:rPr>
        <w:t>（四）应急处理</w:t>
      </w:r>
      <w:bookmarkEnd w:id="4"/>
    </w:p>
    <w:p w:rsidR="003728BB" w:rsidRPr="00FA0FE2" w:rsidRDefault="003728BB" w:rsidP="00304E89">
      <w:pPr>
        <w:pStyle w:val="5-"/>
        <w:adjustRightInd w:val="0"/>
        <w:snapToGrid w:val="0"/>
        <w:spacing w:before="78" w:line="560" w:lineRule="exact"/>
        <w:ind w:firstLine="560"/>
        <w:rPr>
          <w:rFonts w:hAnsi="宋体" w:cs="仿宋_GB2312"/>
          <w:kern w:val="2"/>
          <w:szCs w:val="28"/>
        </w:rPr>
      </w:pPr>
      <w:r w:rsidRPr="00FA0FE2">
        <w:rPr>
          <w:rFonts w:hAnsi="宋体" w:cs="仿宋_GB2312" w:hint="eastAsia"/>
          <w:kern w:val="2"/>
          <w:szCs w:val="28"/>
        </w:rPr>
        <w:t>比赛期间发生意外事故，发现者应第一时间报告执委会，同时采取措</w:t>
      </w:r>
      <w:r w:rsidRPr="00FA0FE2">
        <w:rPr>
          <w:rFonts w:hAnsi="宋体" w:cs="仿宋_GB2312" w:hint="eastAsia"/>
          <w:kern w:val="2"/>
          <w:szCs w:val="28"/>
        </w:rPr>
        <w:lastRenderedPageBreak/>
        <w:t>施避免事态扩大。执委会应立即启动预案予以解决并报告组委会。赛项出现重大安全问题可以停赛，是否停赛由执委会决定。事后，执委会应向组委会报告详细情况。</w:t>
      </w:r>
    </w:p>
    <w:p w:rsidR="003728BB" w:rsidRPr="00FA0FE2" w:rsidRDefault="003728BB" w:rsidP="00304E89">
      <w:pPr>
        <w:pStyle w:val="5-"/>
        <w:numPr>
          <w:ilvl w:val="0"/>
          <w:numId w:val="11"/>
        </w:numPr>
        <w:adjustRightInd w:val="0"/>
        <w:snapToGrid w:val="0"/>
        <w:spacing w:before="78" w:line="560" w:lineRule="exact"/>
        <w:ind w:firstLineChars="0"/>
        <w:rPr>
          <w:rFonts w:hAnsi="宋体" w:cs="仿宋_GB2312"/>
          <w:kern w:val="2"/>
          <w:szCs w:val="28"/>
        </w:rPr>
      </w:pPr>
      <w:bookmarkStart w:id="5" w:name="_Toc361563588"/>
      <w:r w:rsidRPr="00FA0FE2">
        <w:rPr>
          <w:rFonts w:hAnsi="宋体" w:cs="仿宋_GB2312" w:hint="eastAsia"/>
          <w:kern w:val="2"/>
          <w:szCs w:val="28"/>
        </w:rPr>
        <w:t>处罚措施</w:t>
      </w:r>
      <w:bookmarkEnd w:id="5"/>
    </w:p>
    <w:p w:rsidR="003728BB" w:rsidRPr="00FA0FE2" w:rsidRDefault="003728BB" w:rsidP="00304E89">
      <w:pPr>
        <w:pStyle w:val="5-"/>
        <w:adjustRightInd w:val="0"/>
        <w:snapToGrid w:val="0"/>
        <w:spacing w:before="78" w:line="560" w:lineRule="exact"/>
        <w:ind w:left="560" w:firstLineChars="0" w:firstLine="0"/>
        <w:rPr>
          <w:rFonts w:hAnsi="宋体" w:cs="仿宋_GB2312"/>
          <w:kern w:val="2"/>
          <w:szCs w:val="28"/>
        </w:rPr>
      </w:pPr>
      <w:r w:rsidRPr="00FA0FE2">
        <w:rPr>
          <w:rFonts w:hAnsi="宋体" w:cs="仿宋_GB2312" w:hint="eastAsia"/>
          <w:kern w:val="2"/>
          <w:szCs w:val="28"/>
        </w:rPr>
        <w:t>1.因参赛队伍原因造成重大安全事故的，取消其获奖资格。</w:t>
      </w:r>
    </w:p>
    <w:p w:rsidR="003728BB" w:rsidRPr="00FA0FE2" w:rsidRDefault="003728BB" w:rsidP="00304E89">
      <w:pPr>
        <w:pStyle w:val="5-"/>
        <w:adjustRightInd w:val="0"/>
        <w:snapToGrid w:val="0"/>
        <w:spacing w:before="78" w:line="560" w:lineRule="exact"/>
        <w:ind w:firstLine="560"/>
        <w:rPr>
          <w:rFonts w:hAnsi="宋体" w:cs="仿宋_GB2312"/>
          <w:kern w:val="2"/>
          <w:szCs w:val="28"/>
        </w:rPr>
      </w:pPr>
      <w:r w:rsidRPr="00FA0FE2">
        <w:rPr>
          <w:rFonts w:hAnsi="宋体" w:cs="仿宋_GB2312" w:hint="eastAsia"/>
          <w:kern w:val="2"/>
          <w:szCs w:val="28"/>
        </w:rPr>
        <w:t>2.参赛队伍有发生重大安全事故隐患，经赛场工作人员提示、警告无效的，可取消其继续比赛的资格。</w:t>
      </w:r>
    </w:p>
    <w:p w:rsidR="00056404" w:rsidRDefault="003728BB">
      <w:pPr>
        <w:pStyle w:val="ListParagraph1"/>
        <w:tabs>
          <w:tab w:val="left" w:pos="993"/>
          <w:tab w:val="left" w:pos="1276"/>
          <w:tab w:val="left" w:pos="1418"/>
        </w:tabs>
        <w:spacing w:line="560" w:lineRule="exact"/>
        <w:ind w:firstLine="560"/>
        <w:rPr>
          <w:rFonts w:ascii="仿宋_GB2312" w:eastAsia="仿宋_GB2312" w:hAnsi="宋体" w:cs="仿宋_GB2312"/>
          <w:sz w:val="28"/>
          <w:szCs w:val="28"/>
        </w:rPr>
      </w:pPr>
      <w:r w:rsidRPr="00FA0FE2">
        <w:rPr>
          <w:rFonts w:ascii="仿宋_GB2312" w:eastAsia="仿宋_GB2312" w:hAnsi="宋体" w:cs="仿宋_GB2312" w:hint="eastAsia"/>
          <w:sz w:val="28"/>
          <w:szCs w:val="28"/>
        </w:rPr>
        <w:t>3.赛事工作人员违规的，按照相应的制度追究责任。情节恶劣并造成重大安全事故的，由司法机关追究相应法律责任。</w:t>
      </w:r>
    </w:p>
    <w:p w:rsidR="00080BF2" w:rsidRDefault="00080BF2" w:rsidP="00080BF2">
      <w:pPr>
        <w:pStyle w:val="ListParagraph1"/>
        <w:numPr>
          <w:ilvl w:val="0"/>
          <w:numId w:val="11"/>
        </w:numPr>
        <w:tabs>
          <w:tab w:val="left" w:pos="993"/>
          <w:tab w:val="left" w:pos="1276"/>
        </w:tabs>
        <w:spacing w:line="560" w:lineRule="exact"/>
        <w:ind w:firstLineChars="0"/>
        <w:rPr>
          <w:rFonts w:ascii="仿宋_GB2312" w:eastAsia="仿宋_GB2312" w:hAnsi="宋体" w:cs="仿宋_GB2312"/>
          <w:sz w:val="28"/>
          <w:szCs w:val="28"/>
        </w:rPr>
      </w:pPr>
      <w:r>
        <w:rPr>
          <w:rFonts w:ascii="仿宋_GB2312" w:eastAsia="仿宋_GB2312" w:hAnsi="宋体" w:cs="仿宋_GB2312" w:hint="eastAsia"/>
          <w:sz w:val="28"/>
          <w:szCs w:val="28"/>
        </w:rPr>
        <w:t>其他</w:t>
      </w:r>
    </w:p>
    <w:p w:rsidR="00080BF2" w:rsidRDefault="00080BF2" w:rsidP="00080BF2">
      <w:pPr>
        <w:pStyle w:val="ListParagraph1"/>
        <w:tabs>
          <w:tab w:val="left" w:pos="993"/>
          <w:tab w:val="left" w:pos="1276"/>
          <w:tab w:val="left" w:pos="1418"/>
        </w:tabs>
        <w:spacing w:line="560" w:lineRule="exact"/>
        <w:ind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sidR="00426FE0">
        <w:rPr>
          <w:rFonts w:ascii="仿宋_GB2312" w:eastAsia="仿宋_GB2312" w:hAnsi="宋体" w:cs="仿宋_GB2312" w:hint="eastAsia"/>
          <w:sz w:val="28"/>
          <w:szCs w:val="28"/>
        </w:rPr>
        <w:t>赛场安全保障：赛场设置安全保障组，组长由比赛组委会主任担任，成员由各赛场安全责任人担任。赛场设置医护人员、消防人员和保安人员的专线联系，确定对方联系人，有场地安全负责人对口联系。比赛场地布置和器材要符合安全生产条例。场地布置划分区域并按要求设定疏散通道，并在墙面显著位置张贴安全疏散路线示意图。</w:t>
      </w:r>
    </w:p>
    <w:p w:rsidR="00426FE0" w:rsidRDefault="00080BF2" w:rsidP="00080BF2">
      <w:pPr>
        <w:pStyle w:val="ListParagraph1"/>
        <w:tabs>
          <w:tab w:val="left" w:pos="993"/>
          <w:tab w:val="left" w:pos="1276"/>
          <w:tab w:val="left" w:pos="1418"/>
        </w:tabs>
        <w:spacing w:line="560" w:lineRule="exact"/>
        <w:ind w:firstLine="560"/>
        <w:rPr>
          <w:rFonts w:ascii="仿宋_GB2312" w:eastAsia="仿宋_GB2312" w:hAnsi="宋体" w:cs="Times New Roman"/>
          <w:sz w:val="28"/>
          <w:szCs w:val="28"/>
        </w:rPr>
      </w:pPr>
      <w:r>
        <w:rPr>
          <w:rFonts w:ascii="仿宋_GB2312" w:eastAsia="仿宋_GB2312" w:hAnsi="宋体" w:cs="仿宋_GB2312" w:hint="eastAsia"/>
          <w:sz w:val="28"/>
          <w:szCs w:val="28"/>
        </w:rPr>
        <w:t>2.</w:t>
      </w:r>
      <w:r w:rsidR="00426FE0">
        <w:rPr>
          <w:rFonts w:ascii="仿宋_GB2312" w:eastAsia="仿宋_GB2312" w:hAnsi="宋体" w:cs="仿宋_GB2312" w:hint="eastAsia"/>
          <w:sz w:val="28"/>
          <w:szCs w:val="28"/>
        </w:rPr>
        <w:t>为确保本次大赛的顺利进行，承办学院建立大赛期间的“安全保障制度”。所有赛场的管理人员、裁判员、参赛人员均应严格遵守“安全保障制度”。</w:t>
      </w:r>
    </w:p>
    <w:p w:rsidR="00426FE0" w:rsidRDefault="00080BF2" w:rsidP="00080BF2">
      <w:pPr>
        <w:pStyle w:val="ListParagraph1"/>
        <w:tabs>
          <w:tab w:val="left" w:pos="1276"/>
          <w:tab w:val="left" w:pos="1418"/>
        </w:tabs>
        <w:spacing w:line="560" w:lineRule="exact"/>
        <w:ind w:left="560" w:firstLineChars="0" w:firstLine="0"/>
        <w:rPr>
          <w:rFonts w:ascii="仿宋_GB2312" w:eastAsia="仿宋_GB2312" w:hAnsi="宋体" w:cs="Times New Roman"/>
          <w:sz w:val="28"/>
          <w:szCs w:val="28"/>
        </w:rPr>
      </w:pPr>
      <w:r>
        <w:rPr>
          <w:rFonts w:ascii="仿宋_GB2312" w:eastAsia="仿宋_GB2312" w:hAnsi="宋体" w:cs="仿宋_GB2312" w:hint="eastAsia"/>
          <w:sz w:val="28"/>
          <w:szCs w:val="28"/>
        </w:rPr>
        <w:t>3.</w:t>
      </w:r>
      <w:r w:rsidR="00426FE0">
        <w:rPr>
          <w:rFonts w:ascii="仿宋_GB2312" w:eastAsia="仿宋_GB2312" w:hAnsi="宋体" w:cs="仿宋_GB2312" w:hint="eastAsia"/>
          <w:sz w:val="28"/>
          <w:szCs w:val="28"/>
        </w:rPr>
        <w:t>参赛选手安全注意事项</w:t>
      </w:r>
    </w:p>
    <w:p w:rsidR="00426FE0" w:rsidRDefault="00080BF2" w:rsidP="00080BF2">
      <w:pPr>
        <w:spacing w:line="560" w:lineRule="exact"/>
        <w:ind w:firstLineChars="200" w:firstLine="560"/>
        <w:rPr>
          <w:rFonts w:ascii="仿宋_GB2312" w:eastAsia="仿宋_GB2312" w:hAnsi="宋体" w:cs="Times New Roman"/>
          <w:sz w:val="28"/>
          <w:szCs w:val="28"/>
        </w:rPr>
      </w:pPr>
      <w:r>
        <w:rPr>
          <w:rFonts w:ascii="仿宋_GB2312" w:eastAsia="仿宋_GB2312" w:hAnsi="宋体" w:cs="仿宋_GB2312" w:hint="eastAsia"/>
          <w:sz w:val="28"/>
          <w:szCs w:val="28"/>
        </w:rPr>
        <w:t>（1）</w:t>
      </w:r>
      <w:r w:rsidR="00426FE0">
        <w:rPr>
          <w:rFonts w:ascii="仿宋_GB2312" w:eastAsia="仿宋_GB2312" w:hAnsi="宋体" w:cs="仿宋_GB2312" w:hint="eastAsia"/>
          <w:sz w:val="28"/>
          <w:szCs w:val="28"/>
        </w:rPr>
        <w:t>赛前：穿戴好防护用品，如：电焊用工作服、绝缘鞋、防护眼镜、防护手套、口罩、帽子等，严禁穿化纤服装、短袖、短裤、凉鞋</w:t>
      </w:r>
      <w:r>
        <w:rPr>
          <w:rFonts w:ascii="仿宋_GB2312" w:eastAsia="仿宋_GB2312" w:hAnsi="宋体" w:cs="仿宋_GB2312" w:hint="eastAsia"/>
          <w:sz w:val="28"/>
          <w:szCs w:val="28"/>
        </w:rPr>
        <w:t>；赛前严禁喝酒；</w:t>
      </w:r>
      <w:r w:rsidR="00426FE0">
        <w:rPr>
          <w:rFonts w:ascii="仿宋_GB2312" w:eastAsia="仿宋_GB2312" w:hAnsi="宋体" w:cs="仿宋_GB2312" w:hint="eastAsia"/>
          <w:sz w:val="28"/>
          <w:szCs w:val="28"/>
        </w:rPr>
        <w:t>认真检查设备、用具是否良好安全。认真检查和整理工作场地，导线、地线、手把线应分开放置。</w:t>
      </w:r>
    </w:p>
    <w:p w:rsidR="00426FE0" w:rsidRDefault="00080BF2" w:rsidP="00304E89">
      <w:pPr>
        <w:spacing w:line="560" w:lineRule="exact"/>
        <w:ind w:firstLineChars="200" w:firstLine="560"/>
        <w:rPr>
          <w:rFonts w:ascii="仿宋_GB2312" w:eastAsia="仿宋_GB2312" w:hAnsi="宋体" w:cs="Times New Roman"/>
          <w:sz w:val="28"/>
          <w:szCs w:val="28"/>
        </w:rPr>
      </w:pPr>
      <w:r>
        <w:rPr>
          <w:rFonts w:ascii="仿宋_GB2312" w:eastAsia="仿宋_GB2312" w:hAnsi="宋体" w:cs="仿宋_GB2312" w:hint="eastAsia"/>
          <w:sz w:val="28"/>
          <w:szCs w:val="28"/>
        </w:rPr>
        <w:lastRenderedPageBreak/>
        <w:t>（2）</w:t>
      </w:r>
      <w:r w:rsidR="00426FE0">
        <w:rPr>
          <w:rFonts w:ascii="仿宋_GB2312" w:eastAsia="仿宋_GB2312" w:hAnsi="宋体" w:cs="仿宋_GB2312" w:hint="eastAsia"/>
          <w:sz w:val="28"/>
          <w:szCs w:val="28"/>
        </w:rPr>
        <w:t>赛中：</w:t>
      </w:r>
      <w:r>
        <w:rPr>
          <w:rFonts w:ascii="仿宋_GB2312" w:eastAsia="仿宋_GB2312" w:hAnsi="宋体" w:cs="仿宋_GB2312" w:hint="eastAsia"/>
          <w:sz w:val="28"/>
          <w:szCs w:val="28"/>
        </w:rPr>
        <w:t>操作焊机电源开关时，手套和鞋不得潮湿，头部要在开关的侧面；</w:t>
      </w:r>
      <w:r w:rsidR="00426FE0">
        <w:rPr>
          <w:rFonts w:ascii="仿宋_GB2312" w:eastAsia="仿宋_GB2312" w:hAnsi="宋体" w:cs="仿宋_GB2312" w:hint="eastAsia"/>
          <w:sz w:val="28"/>
          <w:szCs w:val="28"/>
        </w:rPr>
        <w:t>注意保护手把线与回线不受机械损伤</w:t>
      </w:r>
      <w:r>
        <w:rPr>
          <w:rFonts w:ascii="仿宋_GB2312" w:eastAsia="仿宋_GB2312" w:hAnsi="宋体" w:cs="仿宋_GB2312" w:hint="eastAsia"/>
          <w:sz w:val="28"/>
          <w:szCs w:val="28"/>
        </w:rPr>
        <w:t>；</w:t>
      </w:r>
      <w:r w:rsidR="00426FE0">
        <w:rPr>
          <w:rFonts w:ascii="仿宋_GB2312" w:eastAsia="仿宋_GB2312" w:hAnsi="宋体" w:cs="仿宋_GB2312" w:hint="eastAsia"/>
          <w:sz w:val="28"/>
          <w:szCs w:val="28"/>
        </w:rPr>
        <w:t>电焊机手把线、接地线不准短路接</w:t>
      </w:r>
      <w:r>
        <w:rPr>
          <w:rFonts w:ascii="仿宋_GB2312" w:eastAsia="仿宋_GB2312" w:hAnsi="宋体" w:cs="仿宋_GB2312" w:hint="eastAsia"/>
          <w:sz w:val="28"/>
          <w:szCs w:val="28"/>
        </w:rPr>
        <w:t>触。焊接作业时，接地必须良好；</w:t>
      </w:r>
      <w:r w:rsidR="00426FE0">
        <w:rPr>
          <w:rFonts w:ascii="仿宋_GB2312" w:eastAsia="仿宋_GB2312" w:hAnsi="宋体" w:cs="仿宋_GB2312" w:hint="eastAsia"/>
          <w:sz w:val="28"/>
          <w:szCs w:val="28"/>
        </w:rPr>
        <w:t>焊机发生故障或漏电时，应立即切断电源，通知监考人员联系专业修理人员进行修理</w:t>
      </w:r>
      <w:r>
        <w:rPr>
          <w:rFonts w:ascii="仿宋_GB2312" w:eastAsia="仿宋_GB2312" w:hAnsi="宋体" w:cs="仿宋_GB2312" w:hint="eastAsia"/>
          <w:sz w:val="28"/>
          <w:szCs w:val="28"/>
        </w:rPr>
        <w:t>；</w:t>
      </w:r>
      <w:r w:rsidR="00426FE0">
        <w:rPr>
          <w:rFonts w:ascii="仿宋_GB2312" w:eastAsia="仿宋_GB2312" w:hAnsi="宋体" w:cs="仿宋_GB2312" w:hint="eastAsia"/>
          <w:sz w:val="28"/>
          <w:szCs w:val="28"/>
        </w:rPr>
        <w:t>电源开关要就近布置，以便发生故障时即刻关闭</w:t>
      </w:r>
      <w:r>
        <w:rPr>
          <w:rFonts w:ascii="仿宋_GB2312" w:eastAsia="仿宋_GB2312" w:hAnsi="宋体" w:cs="仿宋_GB2312" w:hint="eastAsia"/>
          <w:sz w:val="28"/>
          <w:szCs w:val="28"/>
        </w:rPr>
        <w:t>；更换焊条时，应戴好绝缘手套，身体不要靠在铁板或其它导电物体上；</w:t>
      </w:r>
      <w:r w:rsidR="00426FE0">
        <w:rPr>
          <w:rFonts w:ascii="仿宋_GB2312" w:eastAsia="仿宋_GB2312" w:hAnsi="宋体" w:cs="仿宋_GB2312" w:hint="eastAsia"/>
          <w:sz w:val="28"/>
          <w:szCs w:val="28"/>
        </w:rPr>
        <w:t>清除焊渣药皮时，必须戴好防护眼镜。</w:t>
      </w:r>
    </w:p>
    <w:p w:rsidR="00080BF2" w:rsidRDefault="00080BF2" w:rsidP="00304E89">
      <w:pPr>
        <w:spacing w:line="56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（3）</w:t>
      </w:r>
      <w:r w:rsidR="00426FE0">
        <w:rPr>
          <w:rFonts w:ascii="仿宋_GB2312" w:eastAsia="仿宋_GB2312" w:hAnsi="宋体" w:cs="仿宋_GB2312" w:hint="eastAsia"/>
          <w:sz w:val="28"/>
          <w:szCs w:val="28"/>
        </w:rPr>
        <w:t>赛后</w:t>
      </w:r>
      <w:r>
        <w:rPr>
          <w:rFonts w:ascii="仿宋_GB2312" w:eastAsia="仿宋_GB2312" w:hAnsi="宋体" w:cs="仿宋_GB2312" w:hint="eastAsia"/>
          <w:sz w:val="28"/>
          <w:szCs w:val="28"/>
        </w:rPr>
        <w:t>：</w:t>
      </w:r>
      <w:r w:rsidR="00426FE0">
        <w:rPr>
          <w:rFonts w:ascii="仿宋_GB2312" w:eastAsia="仿宋_GB2312" w:hAnsi="宋体" w:cs="仿宋_GB2312" w:hint="eastAsia"/>
          <w:sz w:val="28"/>
          <w:szCs w:val="28"/>
        </w:rPr>
        <w:t>焊接完毕后，参赛选手应清理试件表面的焊渣、飞溅，但不得破坏试件焊缝的原始成形，应戴好防护眼镜</w:t>
      </w:r>
      <w:r>
        <w:rPr>
          <w:rFonts w:ascii="仿宋_GB2312" w:eastAsia="仿宋_GB2312" w:hAnsi="宋体" w:cs="仿宋_GB2312" w:hint="eastAsia"/>
          <w:sz w:val="28"/>
          <w:szCs w:val="28"/>
        </w:rPr>
        <w:t>；切断电源，盘好电线，并把它放在指定地点，将焊机擦拭干净；</w:t>
      </w:r>
      <w:r w:rsidR="00426FE0">
        <w:rPr>
          <w:rFonts w:ascii="仿宋_GB2312" w:eastAsia="仿宋_GB2312" w:hAnsi="宋体" w:cs="仿宋_GB2312" w:hint="eastAsia"/>
          <w:sz w:val="28"/>
          <w:szCs w:val="28"/>
        </w:rPr>
        <w:t>切断气源，盘好气体橡胶软管，放在指定地点</w:t>
      </w:r>
      <w:r>
        <w:rPr>
          <w:rFonts w:ascii="仿宋_GB2312" w:eastAsia="仿宋_GB2312" w:hAnsi="宋体" w:cs="仿宋_GB2312" w:hint="eastAsia"/>
          <w:sz w:val="28"/>
          <w:szCs w:val="28"/>
        </w:rPr>
        <w:t>；</w:t>
      </w:r>
      <w:r w:rsidR="00426FE0">
        <w:rPr>
          <w:rFonts w:ascii="仿宋_GB2312" w:eastAsia="仿宋_GB2312" w:hAnsi="宋体" w:cs="仿宋_GB2312" w:hint="eastAsia"/>
          <w:sz w:val="28"/>
          <w:szCs w:val="28"/>
        </w:rPr>
        <w:t>操作完毕，参赛选手应将试件交监考裁判，会同监考裁判、工作人员在工位内将试件封号，并在竞赛监考记录表上签字确认，清理现场后离开</w:t>
      </w:r>
      <w:r>
        <w:rPr>
          <w:rFonts w:ascii="仿宋_GB2312" w:eastAsia="仿宋_GB2312" w:hAnsi="宋体" w:cs="仿宋_GB2312" w:hint="eastAsia"/>
          <w:sz w:val="28"/>
          <w:szCs w:val="28"/>
        </w:rPr>
        <w:t>。</w:t>
      </w:r>
    </w:p>
    <w:p w:rsidR="00426FE0" w:rsidRDefault="00080BF2" w:rsidP="00304E89">
      <w:pPr>
        <w:spacing w:line="560" w:lineRule="exact"/>
        <w:ind w:firstLineChars="200" w:firstLine="560"/>
        <w:rPr>
          <w:rFonts w:ascii="仿宋_GB2312" w:eastAsia="仿宋_GB2312" w:hAnsi="宋体" w:cs="Times New Roman"/>
          <w:sz w:val="28"/>
          <w:szCs w:val="28"/>
        </w:rPr>
      </w:pPr>
      <w:r>
        <w:rPr>
          <w:rFonts w:ascii="仿宋_GB2312" w:eastAsia="仿宋_GB2312" w:hAnsi="宋体" w:cs="仿宋_GB2312" w:hint="eastAsia"/>
          <w:sz w:val="28"/>
          <w:szCs w:val="28"/>
        </w:rPr>
        <w:t>（4）</w:t>
      </w:r>
      <w:r w:rsidR="00426FE0">
        <w:rPr>
          <w:rFonts w:ascii="仿宋_GB2312" w:eastAsia="仿宋_GB2312" w:hAnsi="宋体" w:cs="仿宋_GB2312" w:hint="eastAsia"/>
          <w:sz w:val="28"/>
          <w:szCs w:val="28"/>
        </w:rPr>
        <w:t>角向磨光机安全操作要求：外壳、手柄不得出现裂缝、破损；电</w:t>
      </w:r>
      <w:r>
        <w:rPr>
          <w:rFonts w:ascii="仿宋_GB2312" w:eastAsia="仿宋_GB2312" w:hAnsi="宋体" w:cs="仿宋_GB2312" w:hint="eastAsia"/>
          <w:sz w:val="28"/>
          <w:szCs w:val="28"/>
        </w:rPr>
        <w:t>缆软线及插头等完好无损，开关动作正常，保护接零连接正确牢固可靠；各部防护罩齐全牢固，电气保护装置可靠；</w:t>
      </w:r>
      <w:r w:rsidR="00426FE0">
        <w:rPr>
          <w:rFonts w:ascii="仿宋_GB2312" w:eastAsia="仿宋_GB2312" w:hAnsi="宋体" w:cs="仿宋_GB2312" w:hint="eastAsia"/>
          <w:sz w:val="28"/>
          <w:szCs w:val="28"/>
        </w:rPr>
        <w:t>砂轮应选用增强纤维树脂型，其安全线速度不得小于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00426FE0">
          <w:rPr>
            <w:rFonts w:ascii="仿宋_GB2312" w:eastAsia="仿宋_GB2312" w:hAnsi="宋体" w:cs="仿宋_GB2312"/>
            <w:sz w:val="28"/>
            <w:szCs w:val="28"/>
          </w:rPr>
          <w:t>80m</w:t>
        </w:r>
      </w:smartTag>
      <w:r w:rsidR="00426FE0">
        <w:rPr>
          <w:rFonts w:ascii="仿宋_GB2312" w:eastAsia="仿宋_GB2312" w:hAnsi="宋体" w:cs="仿宋_GB2312" w:hint="eastAsia"/>
          <w:sz w:val="28"/>
          <w:szCs w:val="28"/>
        </w:rPr>
        <w:t>／</w:t>
      </w:r>
      <w:r w:rsidR="00426FE0">
        <w:rPr>
          <w:rFonts w:ascii="仿宋_GB2312" w:eastAsia="仿宋_GB2312" w:hAnsi="宋体" w:cs="仿宋_GB2312"/>
          <w:sz w:val="28"/>
          <w:szCs w:val="28"/>
        </w:rPr>
        <w:t>s</w:t>
      </w:r>
      <w:r>
        <w:rPr>
          <w:rFonts w:ascii="仿宋_GB2312" w:eastAsia="仿宋_GB2312" w:hAnsi="宋体" w:cs="仿宋_GB2312" w:hint="eastAsia"/>
          <w:sz w:val="28"/>
          <w:szCs w:val="28"/>
        </w:rPr>
        <w:t>；</w:t>
      </w:r>
      <w:r w:rsidR="00426FE0">
        <w:rPr>
          <w:rFonts w:ascii="仿宋_GB2312" w:eastAsia="仿宋_GB2312" w:hAnsi="宋体" w:cs="仿宋_GB2312" w:hint="eastAsia"/>
          <w:sz w:val="28"/>
          <w:szCs w:val="28"/>
        </w:rPr>
        <w:t>磨削作业应使砂轮与工作面保持</w:t>
      </w:r>
      <w:r w:rsidR="00426FE0">
        <w:rPr>
          <w:rFonts w:ascii="仿宋_GB2312" w:eastAsia="仿宋_GB2312" w:hAnsi="宋体" w:cs="仿宋_GB2312"/>
          <w:sz w:val="28"/>
          <w:szCs w:val="28"/>
        </w:rPr>
        <w:t>15</w:t>
      </w:r>
      <w:r w:rsidR="00426FE0">
        <w:rPr>
          <w:rFonts w:ascii="仿宋_GB2312" w:eastAsia="仿宋_GB2312" w:hAnsi="宋体" w:cs="仿宋_GB2312" w:hint="eastAsia"/>
          <w:sz w:val="28"/>
          <w:szCs w:val="28"/>
        </w:rPr>
        <w:t>°～</w:t>
      </w:r>
      <w:r w:rsidR="00426FE0">
        <w:rPr>
          <w:rFonts w:ascii="仿宋_GB2312" w:eastAsia="仿宋_GB2312" w:hAnsi="宋体" w:cs="仿宋_GB2312"/>
          <w:sz w:val="28"/>
          <w:szCs w:val="28"/>
        </w:rPr>
        <w:t>30</w:t>
      </w:r>
      <w:r>
        <w:rPr>
          <w:rFonts w:ascii="仿宋_GB2312" w:eastAsia="仿宋_GB2312" w:hAnsi="宋体" w:cs="仿宋_GB2312" w:hint="eastAsia"/>
          <w:sz w:val="28"/>
          <w:szCs w:val="28"/>
        </w:rPr>
        <w:t>°的倾斜位置；戴好防护眼镜；</w:t>
      </w:r>
      <w:r w:rsidR="00426FE0">
        <w:rPr>
          <w:rFonts w:ascii="仿宋_GB2312" w:eastAsia="仿宋_GB2312" w:hAnsi="宋体" w:cs="仿宋_GB2312" w:hint="eastAsia"/>
          <w:sz w:val="28"/>
          <w:szCs w:val="28"/>
        </w:rPr>
        <w:t>作业中，不得用手触摸刃具和砂轮，发现其有磨钝、破损情况时，应立即停机修整或更换，然后再继续进行作业。机具转动时，不得撒手不管。</w:t>
      </w:r>
    </w:p>
    <w:p w:rsidR="00426FE0" w:rsidRDefault="00426FE0" w:rsidP="00080BF2">
      <w:pPr>
        <w:pStyle w:val="ListParagraph1"/>
        <w:numPr>
          <w:ilvl w:val="0"/>
          <w:numId w:val="1"/>
        </w:numPr>
        <w:tabs>
          <w:tab w:val="left" w:pos="851"/>
          <w:tab w:val="left" w:pos="993"/>
          <w:tab w:val="left" w:pos="1418"/>
        </w:tabs>
        <w:spacing w:line="560" w:lineRule="exact"/>
        <w:ind w:firstLineChars="0"/>
        <w:rPr>
          <w:rFonts w:ascii="仿宋_GB2312" w:eastAsia="仿宋_GB2312" w:cs="Times New Roman"/>
          <w:b/>
          <w:bCs/>
          <w:sz w:val="28"/>
          <w:szCs w:val="28"/>
        </w:rPr>
      </w:pPr>
      <w:r>
        <w:rPr>
          <w:rFonts w:ascii="仿宋_GB2312" w:eastAsia="仿宋_GB2312" w:cs="宋体" w:hint="eastAsia"/>
          <w:b/>
          <w:bCs/>
          <w:sz w:val="28"/>
          <w:szCs w:val="28"/>
        </w:rPr>
        <w:t>申诉与仲裁</w:t>
      </w:r>
    </w:p>
    <w:p w:rsidR="00056404" w:rsidRDefault="0035364C">
      <w:pPr>
        <w:autoSpaceDE w:val="0"/>
        <w:autoSpaceDN w:val="0"/>
        <w:adjustRightInd w:val="0"/>
        <w:spacing w:line="560" w:lineRule="exact"/>
        <w:ind w:firstLineChars="200" w:firstLine="560"/>
        <w:rPr>
          <w:rFonts w:ascii="仿宋_GB2312" w:eastAsia="仿宋_GB2312" w:cs="仿宋_GB2312"/>
          <w:kern w:val="0"/>
          <w:sz w:val="28"/>
          <w:szCs w:val="28"/>
        </w:rPr>
      </w:pPr>
      <w:r w:rsidRPr="00FA0FE2">
        <w:rPr>
          <w:rFonts w:ascii="仿宋_GB2312" w:eastAsia="仿宋_GB2312" w:cs="仿宋_GB2312" w:hint="eastAsia"/>
          <w:kern w:val="0"/>
          <w:sz w:val="28"/>
          <w:szCs w:val="28"/>
        </w:rPr>
        <w:t>本赛项在比赛过程中若出现有失公正或有关人员违规等现象，代表队领队可在比赛结束后2小时之内向仲裁组提出书面申诉。大赛采取两级仲裁机制。赛项设仲裁工作组，赛区设仲裁委员会。大赛执委会办公室选派人员参加赛区仲裁委员会工作。赛项仲裁工作组在接到申诉后的2小时内组织</w:t>
      </w:r>
      <w:r w:rsidRPr="00FA0FE2">
        <w:rPr>
          <w:rFonts w:ascii="仿宋_GB2312" w:eastAsia="仿宋_GB2312" w:cs="仿宋_GB2312" w:hint="eastAsia"/>
          <w:kern w:val="0"/>
          <w:sz w:val="28"/>
          <w:szCs w:val="28"/>
        </w:rPr>
        <w:lastRenderedPageBreak/>
        <w:t>复议，并及时反馈复议结果。申诉方对复议结果仍有异议，可由省（市）领队向赛区仲裁委员会提出申诉。赛区仲裁委员会的仲裁结果为最终结果。</w:t>
      </w:r>
    </w:p>
    <w:p w:rsidR="00426FE0" w:rsidRDefault="00426FE0" w:rsidP="00304E89">
      <w:pPr>
        <w:pStyle w:val="ListParagraph1"/>
        <w:numPr>
          <w:ilvl w:val="0"/>
          <w:numId w:val="1"/>
        </w:numPr>
        <w:tabs>
          <w:tab w:val="left" w:pos="851"/>
          <w:tab w:val="left" w:pos="993"/>
          <w:tab w:val="left" w:pos="1418"/>
        </w:tabs>
        <w:spacing w:line="560" w:lineRule="exact"/>
        <w:ind w:left="0" w:firstLine="562"/>
        <w:rPr>
          <w:rFonts w:ascii="仿宋_GB2312" w:eastAsia="仿宋_GB2312" w:cs="Times New Roman"/>
          <w:b/>
          <w:bCs/>
          <w:sz w:val="28"/>
          <w:szCs w:val="28"/>
        </w:rPr>
      </w:pPr>
      <w:r>
        <w:rPr>
          <w:rFonts w:ascii="仿宋_GB2312" w:eastAsia="仿宋_GB2312" w:cs="宋体" w:hint="eastAsia"/>
          <w:b/>
          <w:bCs/>
          <w:sz w:val="28"/>
          <w:szCs w:val="28"/>
        </w:rPr>
        <w:t>竞赛观摩</w:t>
      </w:r>
    </w:p>
    <w:p w:rsidR="00426FE0" w:rsidRDefault="00426FE0" w:rsidP="00304E89">
      <w:pPr>
        <w:pStyle w:val="ListParagraph1"/>
        <w:numPr>
          <w:ilvl w:val="0"/>
          <w:numId w:val="7"/>
        </w:numPr>
        <w:tabs>
          <w:tab w:val="left" w:pos="1418"/>
        </w:tabs>
        <w:autoSpaceDE w:val="0"/>
        <w:autoSpaceDN w:val="0"/>
        <w:adjustRightInd w:val="0"/>
        <w:spacing w:line="560" w:lineRule="exact"/>
        <w:ind w:left="0" w:firstLine="560"/>
        <w:rPr>
          <w:rFonts w:ascii="仿宋_GB2312" w:eastAsia="仿宋_GB2312" w:cs="Times New Roman"/>
          <w:kern w:val="0"/>
          <w:sz w:val="28"/>
          <w:szCs w:val="28"/>
        </w:rPr>
      </w:pPr>
      <w:r>
        <w:rPr>
          <w:rFonts w:ascii="仿宋_GB2312" w:eastAsia="仿宋_GB2312" w:cs="仿宋_GB2312" w:hint="eastAsia"/>
          <w:kern w:val="0"/>
          <w:sz w:val="28"/>
          <w:szCs w:val="28"/>
        </w:rPr>
        <w:t>理论考场观摩：在不影响选手的前提下，可以对理论考场进行观摩。</w:t>
      </w:r>
    </w:p>
    <w:p w:rsidR="00426FE0" w:rsidRDefault="00426FE0" w:rsidP="00304E89">
      <w:pPr>
        <w:pStyle w:val="ListParagraph1"/>
        <w:numPr>
          <w:ilvl w:val="0"/>
          <w:numId w:val="7"/>
        </w:numPr>
        <w:tabs>
          <w:tab w:val="left" w:pos="1418"/>
        </w:tabs>
        <w:autoSpaceDE w:val="0"/>
        <w:autoSpaceDN w:val="0"/>
        <w:adjustRightInd w:val="0"/>
        <w:spacing w:line="560" w:lineRule="exact"/>
        <w:ind w:left="0" w:firstLine="560"/>
        <w:rPr>
          <w:rFonts w:ascii="仿宋_GB2312" w:eastAsia="仿宋_GB2312" w:cs="Times New Roman"/>
          <w:b/>
          <w:bCs/>
          <w:sz w:val="28"/>
          <w:szCs w:val="28"/>
        </w:rPr>
      </w:pPr>
      <w:r>
        <w:rPr>
          <w:rFonts w:ascii="仿宋_GB2312" w:eastAsia="仿宋_GB2312" w:cs="仿宋_GB2312" w:hint="eastAsia"/>
          <w:kern w:val="0"/>
          <w:sz w:val="28"/>
          <w:szCs w:val="28"/>
        </w:rPr>
        <w:t>实操考场观摩：鉴于焊接技术的专业特点，开始焊接后，现场观摩存在较大难度，由组委会组织相关人员可以在不影响选手的前提下，有序地进行现场观摩。</w:t>
      </w:r>
    </w:p>
    <w:p w:rsidR="00426FE0" w:rsidRDefault="00426FE0" w:rsidP="00304E89">
      <w:pPr>
        <w:pStyle w:val="ListParagraph1"/>
        <w:numPr>
          <w:ilvl w:val="0"/>
          <w:numId w:val="7"/>
        </w:numPr>
        <w:tabs>
          <w:tab w:val="left" w:pos="1418"/>
        </w:tabs>
        <w:autoSpaceDE w:val="0"/>
        <w:autoSpaceDN w:val="0"/>
        <w:adjustRightInd w:val="0"/>
        <w:spacing w:line="560" w:lineRule="exact"/>
        <w:ind w:left="0" w:firstLine="560"/>
        <w:rPr>
          <w:rFonts w:ascii="仿宋_GB2312" w:eastAsia="仿宋_GB2312" w:cs="Times New Roman"/>
          <w:b/>
          <w:bCs/>
          <w:sz w:val="28"/>
          <w:szCs w:val="28"/>
        </w:rPr>
      </w:pPr>
      <w:r>
        <w:rPr>
          <w:rFonts w:ascii="仿宋_GB2312" w:eastAsia="仿宋_GB2312" w:cs="仿宋_GB2312" w:hint="eastAsia"/>
          <w:kern w:val="0"/>
          <w:sz w:val="28"/>
          <w:szCs w:val="28"/>
        </w:rPr>
        <w:t>实操现场观摩安全注意事项：现场观摩人员，需要做好安全防护准备，避免由于电弧弧光对人造成的损伤；避免由于焊接飞溅对人造成的烫伤以及其避免其他不安全事故的发生。</w:t>
      </w:r>
    </w:p>
    <w:p w:rsidR="00426FE0" w:rsidRDefault="00426FE0" w:rsidP="00304E89">
      <w:pPr>
        <w:pStyle w:val="ListParagraph1"/>
        <w:numPr>
          <w:ilvl w:val="0"/>
          <w:numId w:val="1"/>
        </w:numPr>
        <w:tabs>
          <w:tab w:val="left" w:pos="851"/>
          <w:tab w:val="left" w:pos="993"/>
          <w:tab w:val="left" w:pos="1418"/>
        </w:tabs>
        <w:spacing w:line="560" w:lineRule="exact"/>
        <w:ind w:left="0" w:firstLine="562"/>
        <w:rPr>
          <w:rFonts w:ascii="仿宋_GB2312" w:eastAsia="仿宋_GB2312" w:cs="Times New Roman"/>
          <w:b/>
          <w:bCs/>
          <w:sz w:val="28"/>
          <w:szCs w:val="28"/>
        </w:rPr>
      </w:pPr>
      <w:r>
        <w:rPr>
          <w:rFonts w:ascii="仿宋_GB2312" w:eastAsia="仿宋_GB2312" w:cs="宋体" w:hint="eastAsia"/>
          <w:b/>
          <w:bCs/>
          <w:sz w:val="28"/>
          <w:szCs w:val="28"/>
        </w:rPr>
        <w:t>竞赛视频</w:t>
      </w:r>
    </w:p>
    <w:p w:rsidR="00426FE0" w:rsidRDefault="00426FE0" w:rsidP="00304E89">
      <w:pPr>
        <w:pStyle w:val="ListParagraph1"/>
        <w:tabs>
          <w:tab w:val="left" w:pos="1418"/>
        </w:tabs>
        <w:adjustRightInd w:val="0"/>
        <w:snapToGrid w:val="0"/>
        <w:spacing w:line="560" w:lineRule="exact"/>
        <w:ind w:firstLineChars="150"/>
        <w:rPr>
          <w:rFonts w:ascii="仿宋_GB2312" w:eastAsia="仿宋_GB2312" w:hAnsi="仿宋_GB2312" w:cs="Times New Roman"/>
          <w:sz w:val="28"/>
          <w:szCs w:val="28"/>
        </w:rPr>
      </w:pPr>
      <w:r>
        <w:rPr>
          <w:rFonts w:ascii="仿宋_GB2312" w:eastAsia="仿宋_GB2312" w:hAnsi="仿宋_GB2312" w:cs="仿宋_GB2312" w:hint="eastAsia"/>
          <w:sz w:val="28"/>
          <w:szCs w:val="28"/>
        </w:rPr>
        <w:t>（一）由全国机械职业教育教学指导委员会组织专家进行全程录像，</w:t>
      </w:r>
      <w:r>
        <w:rPr>
          <w:rFonts w:ascii="仿宋_GB2312" w:eastAsia="仿宋_GB2312" w:cs="仿宋_GB2312" w:hint="eastAsia"/>
          <w:kern w:val="0"/>
          <w:sz w:val="28"/>
          <w:szCs w:val="28"/>
        </w:rPr>
        <w:t>记录竞赛全过程，有条件的可进行全程实况转播。将</w:t>
      </w:r>
      <w:r>
        <w:rPr>
          <w:rFonts w:ascii="仿宋_GB2312" w:eastAsia="仿宋_GB2312" w:hAnsi="仿宋_GB2312" w:cs="仿宋_GB2312" w:hint="eastAsia"/>
          <w:sz w:val="28"/>
          <w:szCs w:val="28"/>
        </w:rPr>
        <w:t>竞赛信息整理形成视频资料。</w:t>
      </w:r>
    </w:p>
    <w:p w:rsidR="00426FE0" w:rsidRDefault="00426FE0" w:rsidP="00304E89">
      <w:pPr>
        <w:pStyle w:val="ListParagraph1"/>
        <w:tabs>
          <w:tab w:val="left" w:pos="1418"/>
        </w:tabs>
        <w:adjustRightInd w:val="0"/>
        <w:snapToGrid w:val="0"/>
        <w:spacing w:line="560" w:lineRule="exact"/>
        <w:ind w:firstLineChars="150"/>
        <w:rPr>
          <w:rFonts w:ascii="仿宋_GB2312" w:eastAsia="仿宋_GB2312" w:hAnsi="仿宋_GB2312" w:cs="Times New Roman"/>
          <w:sz w:val="28"/>
          <w:szCs w:val="28"/>
        </w:rPr>
      </w:pPr>
      <w:r>
        <w:rPr>
          <w:rFonts w:ascii="仿宋_GB2312" w:eastAsia="仿宋_GB2312" w:hAnsi="仿宋_GB2312" w:cs="仿宋_GB2312" w:hint="eastAsia"/>
          <w:sz w:val="28"/>
          <w:szCs w:val="28"/>
        </w:rPr>
        <w:t>（二）由组委会组织相关专家编写适合于中职教学的立体化教材；建立网络共享型教学资源包，提供动态多媒体教学信息，服务于职业教育。</w:t>
      </w:r>
    </w:p>
    <w:p w:rsidR="00426FE0" w:rsidRDefault="00426FE0" w:rsidP="00304E89">
      <w:pPr>
        <w:pStyle w:val="ListParagraph1"/>
        <w:tabs>
          <w:tab w:val="left" w:pos="1418"/>
        </w:tabs>
        <w:spacing w:line="560" w:lineRule="exact"/>
        <w:ind w:firstLineChars="150"/>
        <w:rPr>
          <w:rFonts w:ascii="仿宋_GB2312" w:eastAsia="仿宋_GB2312" w:cs="Times New Roman"/>
          <w:b/>
          <w:bCs/>
          <w:sz w:val="28"/>
          <w:szCs w:val="28"/>
        </w:rPr>
      </w:pPr>
      <w:r>
        <w:rPr>
          <w:rFonts w:ascii="仿宋_GB2312" w:eastAsia="仿宋_GB2312" w:cs="仿宋_GB2312" w:hint="eastAsia"/>
          <w:kern w:val="0"/>
          <w:sz w:val="28"/>
          <w:szCs w:val="28"/>
        </w:rPr>
        <w:t>（三）竞赛视频包括赛项的比赛全过程、开幕式、闭幕式等。条件允许的话，可以制作优秀选手采访、优秀指导教师采访、裁判专家点评和企业人士采访视频资料。</w:t>
      </w:r>
    </w:p>
    <w:p w:rsidR="00426FE0" w:rsidRDefault="00426FE0" w:rsidP="00304E89">
      <w:pPr>
        <w:pStyle w:val="ListParagraph1"/>
        <w:numPr>
          <w:ilvl w:val="0"/>
          <w:numId w:val="1"/>
        </w:numPr>
        <w:tabs>
          <w:tab w:val="left" w:pos="851"/>
          <w:tab w:val="left" w:pos="993"/>
          <w:tab w:val="left" w:pos="1418"/>
        </w:tabs>
        <w:spacing w:line="560" w:lineRule="exact"/>
        <w:ind w:left="0" w:firstLine="562"/>
        <w:rPr>
          <w:rFonts w:ascii="仿宋_GB2312" w:eastAsia="仿宋_GB2312" w:cs="Times New Roman"/>
          <w:b/>
          <w:bCs/>
          <w:sz w:val="28"/>
          <w:szCs w:val="28"/>
        </w:rPr>
      </w:pPr>
      <w:r>
        <w:rPr>
          <w:rFonts w:ascii="仿宋_GB2312" w:eastAsia="仿宋_GB2312" w:cs="宋体" w:hint="eastAsia"/>
          <w:b/>
          <w:bCs/>
          <w:sz w:val="28"/>
          <w:szCs w:val="28"/>
        </w:rPr>
        <w:t>竞赛须知</w:t>
      </w:r>
    </w:p>
    <w:p w:rsidR="00426FE0" w:rsidRDefault="00426FE0" w:rsidP="00304E89">
      <w:pPr>
        <w:pStyle w:val="ListParagraph1"/>
        <w:tabs>
          <w:tab w:val="left" w:pos="1560"/>
        </w:tabs>
        <w:spacing w:line="560" w:lineRule="exact"/>
        <w:ind w:firstLineChars="150"/>
        <w:rPr>
          <w:rFonts w:ascii="仿宋_GB2312" w:eastAsia="仿宋_GB2312" w:cs="Times New Roman"/>
          <w:sz w:val="28"/>
          <w:szCs w:val="28"/>
        </w:rPr>
      </w:pPr>
      <w:r>
        <w:rPr>
          <w:rFonts w:ascii="仿宋_GB2312" w:eastAsia="仿宋_GB2312" w:cs="仿宋_GB2312" w:hint="eastAsia"/>
          <w:sz w:val="28"/>
          <w:szCs w:val="28"/>
        </w:rPr>
        <w:t>（一）参赛队须知</w:t>
      </w:r>
    </w:p>
    <w:p w:rsidR="00426FE0" w:rsidRDefault="00426FE0" w:rsidP="00304E89">
      <w:pPr>
        <w:snapToGrid w:val="0"/>
        <w:spacing w:line="560" w:lineRule="exact"/>
        <w:ind w:firstLineChars="200" w:firstLine="560"/>
        <w:rPr>
          <w:rFonts w:ascii="仿宋_GB2312" w:eastAsia="仿宋_GB2312" w:cs="Times New Roman"/>
          <w:sz w:val="28"/>
          <w:szCs w:val="28"/>
        </w:rPr>
      </w:pPr>
      <w:r>
        <w:rPr>
          <w:rFonts w:ascii="仿宋_GB2312" w:eastAsia="仿宋_GB2312" w:hAnsi="仿宋_GB2312" w:cs="仿宋_GB2312" w:hint="eastAsia"/>
          <w:kern w:val="0"/>
          <w:sz w:val="28"/>
          <w:szCs w:val="28"/>
        </w:rPr>
        <w:t>参赛选手必须是</w:t>
      </w:r>
      <w:smartTag w:uri="urn:schemas-microsoft-com:office:smarttags" w:element="chmetcnv">
        <w:smartTagPr>
          <w:attr w:name="TCSC" w:val="0"/>
          <w:attr w:name="NumberType" w:val="1"/>
          <w:attr w:name="Negative" w:val="False"/>
          <w:attr w:name="HasSpace" w:val="False"/>
          <w:attr w:name="SourceValue" w:val="2"/>
          <w:attr w:name="UnitName" w:val="mm"/>
        </w:smartTagPr>
        <w:r>
          <w:rPr>
            <w:rFonts w:ascii="仿宋_GB2312" w:eastAsia="仿宋_GB2312" w:hAnsi="仿宋_GB2312" w:cs="仿宋_GB2312"/>
            <w:kern w:val="0"/>
            <w:sz w:val="28"/>
            <w:szCs w:val="28"/>
          </w:rPr>
          <w:t>1994</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7</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日</w:t>
        </w:r>
      </w:smartTag>
      <w:r>
        <w:rPr>
          <w:rFonts w:ascii="仿宋_GB2312" w:eastAsia="仿宋_GB2312" w:hAnsi="仿宋_GB2312" w:cs="仿宋_GB2312" w:hint="eastAsia"/>
          <w:kern w:val="0"/>
          <w:sz w:val="28"/>
          <w:szCs w:val="28"/>
        </w:rPr>
        <w:t>以后出生的中等职业院校</w:t>
      </w:r>
      <w:r>
        <w:rPr>
          <w:rFonts w:ascii="仿宋_GB2312" w:eastAsia="仿宋_GB2312" w:hAnsi="仿宋_GB2312" w:cs="仿宋_GB2312"/>
          <w:kern w:val="0"/>
          <w:sz w:val="28"/>
          <w:szCs w:val="28"/>
        </w:rPr>
        <w:t>2016</w:t>
      </w:r>
      <w:r>
        <w:rPr>
          <w:rFonts w:ascii="仿宋_GB2312" w:eastAsia="仿宋_GB2312" w:hAnsi="仿宋_GB2312" w:cs="仿宋_GB2312" w:hint="eastAsia"/>
          <w:kern w:val="0"/>
          <w:sz w:val="28"/>
          <w:szCs w:val="28"/>
        </w:rPr>
        <w:t>年度全日制在籍学生。</w:t>
      </w:r>
      <w:r>
        <w:rPr>
          <w:rFonts w:ascii="仿宋_GB2312" w:eastAsia="仿宋_GB2312" w:hAnsi="仿宋_GB2312" w:cs="仿宋_GB2312" w:hint="eastAsia"/>
          <w:sz w:val="28"/>
          <w:szCs w:val="28"/>
        </w:rPr>
        <w:t>由各省、市、自治区、计划单列市和新疆建设兵团为单</w:t>
      </w:r>
      <w:r>
        <w:rPr>
          <w:rFonts w:ascii="仿宋_GB2312" w:eastAsia="仿宋_GB2312" w:hAnsi="仿宋_GB2312" w:cs="仿宋_GB2312" w:hint="eastAsia"/>
          <w:sz w:val="28"/>
          <w:szCs w:val="28"/>
        </w:rPr>
        <w:lastRenderedPageBreak/>
        <w:t>位组队参赛，各地区</w:t>
      </w:r>
      <w:r>
        <w:rPr>
          <w:rFonts w:ascii="仿宋_GB2312" w:eastAsia="仿宋_GB2312" w:hAnsi="仿宋_GB2312" w:cs="仿宋_GB2312" w:hint="eastAsia"/>
          <w:kern w:val="0"/>
          <w:sz w:val="28"/>
          <w:szCs w:val="28"/>
        </w:rPr>
        <w:t>限报</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名参赛选手，同一学校限报</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名选手。每名参赛选手可配有</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名指导教师。凡组织有相应项目省级选拔赛的省份（含单列市、兵团），经全国大赛执行委员会审查备案。</w:t>
      </w:r>
    </w:p>
    <w:p w:rsidR="00426FE0" w:rsidRDefault="00426FE0" w:rsidP="00304E89">
      <w:pPr>
        <w:pStyle w:val="ListParagraph1"/>
        <w:tabs>
          <w:tab w:val="left" w:pos="1418"/>
        </w:tabs>
        <w:spacing w:line="560" w:lineRule="exact"/>
        <w:ind w:firstLineChars="150"/>
        <w:rPr>
          <w:rFonts w:ascii="仿宋_GB2312" w:eastAsia="仿宋_GB2312" w:cs="Times New Roman"/>
          <w:sz w:val="28"/>
          <w:szCs w:val="28"/>
        </w:rPr>
      </w:pPr>
      <w:r>
        <w:rPr>
          <w:rFonts w:ascii="仿宋_GB2312" w:eastAsia="仿宋_GB2312" w:cs="仿宋_GB2312" w:hint="eastAsia"/>
          <w:sz w:val="28"/>
          <w:szCs w:val="28"/>
        </w:rPr>
        <w:t>（二）指导教师须知</w:t>
      </w:r>
    </w:p>
    <w:p w:rsidR="00426FE0" w:rsidRDefault="00426FE0" w:rsidP="00304E89">
      <w:pPr>
        <w:snapToGrid w:val="0"/>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指导教师，组织参赛选手赛前熟悉场地，正式进行竞赛前，可以对学员进行心理辅导，以及竞赛项目的辅导说明等。竞赛开始后指导教师不进入竞赛现场进行指导。</w:t>
      </w:r>
    </w:p>
    <w:p w:rsidR="00426FE0" w:rsidRDefault="00426FE0" w:rsidP="00304E89">
      <w:pPr>
        <w:pStyle w:val="ListParagraph1"/>
        <w:tabs>
          <w:tab w:val="left" w:pos="1418"/>
        </w:tabs>
        <w:spacing w:line="560" w:lineRule="exact"/>
        <w:ind w:firstLineChars="0"/>
        <w:rPr>
          <w:rFonts w:ascii="仿宋_GB2312" w:eastAsia="仿宋_GB2312" w:cs="Times New Roman"/>
          <w:sz w:val="28"/>
          <w:szCs w:val="28"/>
        </w:rPr>
      </w:pPr>
      <w:r>
        <w:rPr>
          <w:rFonts w:ascii="仿宋_GB2312" w:eastAsia="仿宋_GB2312" w:cs="仿宋_GB2312" w:hint="eastAsia"/>
          <w:sz w:val="28"/>
          <w:szCs w:val="28"/>
        </w:rPr>
        <w:t>（三）参赛选手须知</w:t>
      </w:r>
    </w:p>
    <w:p w:rsidR="00426FE0" w:rsidRDefault="00426FE0" w:rsidP="00304E89">
      <w:pPr>
        <w:spacing w:line="560" w:lineRule="exact"/>
        <w:ind w:firstLineChars="200" w:firstLine="560"/>
        <w:rPr>
          <w:rFonts w:ascii="仿宋_GB2312" w:eastAsia="仿宋_GB2312" w:hAnsi="宋体" w:cs="Times New Roman"/>
          <w:sz w:val="28"/>
          <w:szCs w:val="28"/>
        </w:rPr>
      </w:pPr>
      <w:r>
        <w:rPr>
          <w:rFonts w:ascii="仿宋_GB2312" w:eastAsia="仿宋_GB2312" w:hAnsi="仿宋" w:cs="仿宋_GB2312"/>
          <w:kern w:val="0"/>
          <w:sz w:val="28"/>
          <w:szCs w:val="28"/>
        </w:rPr>
        <w:t>1.</w:t>
      </w:r>
      <w:r>
        <w:rPr>
          <w:rFonts w:ascii="仿宋_GB2312" w:eastAsia="仿宋_GB2312" w:hAnsi="宋体" w:cs="仿宋_GB2312" w:hint="eastAsia"/>
          <w:sz w:val="28"/>
          <w:szCs w:val="28"/>
        </w:rPr>
        <w:t>参赛选手按比赛通知规定时间到达指定地点，凭参赛证、学生证和身份证（三证必须齐全）进行一次、二次加密后进入赛场。严禁冒名替考，一经发现，将取消参赛选手本人及代表队在此赛项的资格。</w:t>
      </w:r>
    </w:p>
    <w:p w:rsidR="00426FE0" w:rsidRDefault="00426FE0" w:rsidP="00304E89">
      <w:pPr>
        <w:spacing w:line="560" w:lineRule="exact"/>
        <w:ind w:firstLineChars="200" w:firstLine="560"/>
        <w:rPr>
          <w:rFonts w:ascii="仿宋_GB2312" w:eastAsia="仿宋_GB2312" w:hAnsi="宋体" w:cs="Times New Roman"/>
          <w:sz w:val="28"/>
          <w:szCs w:val="28"/>
        </w:rPr>
      </w:pPr>
      <w:r>
        <w:rPr>
          <w:rFonts w:ascii="仿宋_GB2312" w:eastAsia="仿宋_GB2312" w:hAnsi="宋体" w:cs="仿宋_GB2312"/>
          <w:sz w:val="28"/>
          <w:szCs w:val="28"/>
        </w:rPr>
        <w:t>2.</w:t>
      </w:r>
      <w:r>
        <w:rPr>
          <w:rFonts w:ascii="仿宋_GB2312" w:eastAsia="仿宋_GB2312" w:hAnsi="宋体" w:cs="仿宋_GB2312" w:hint="eastAsia"/>
          <w:sz w:val="28"/>
          <w:szCs w:val="28"/>
        </w:rPr>
        <w:t>参赛选手进入赛场时必须按规定穿戴好焊工防护用品，遵守本工种的《工艺守则》和《安全操作规程》。</w:t>
      </w:r>
    </w:p>
    <w:p w:rsidR="00426FE0" w:rsidRDefault="00426FE0" w:rsidP="00304E89">
      <w:pPr>
        <w:spacing w:line="560" w:lineRule="exact"/>
        <w:ind w:firstLineChars="200" w:firstLine="560"/>
        <w:rPr>
          <w:rFonts w:ascii="仿宋_GB2312" w:eastAsia="仿宋_GB2312" w:hAnsi="宋体" w:cs="Times New Roman"/>
          <w:sz w:val="28"/>
          <w:szCs w:val="28"/>
        </w:rPr>
      </w:pPr>
      <w:r>
        <w:rPr>
          <w:rFonts w:ascii="仿宋_GB2312" w:eastAsia="仿宋_GB2312" w:hAnsi="宋体" w:cs="仿宋_GB2312"/>
          <w:sz w:val="28"/>
          <w:szCs w:val="28"/>
        </w:rPr>
        <w:t>3.</w:t>
      </w:r>
      <w:r>
        <w:rPr>
          <w:rFonts w:ascii="仿宋_GB2312" w:eastAsia="仿宋_GB2312" w:hAnsi="宋体" w:cs="仿宋_GB2312" w:hint="eastAsia"/>
          <w:sz w:val="28"/>
          <w:szCs w:val="28"/>
        </w:rPr>
        <w:t>参赛选手不得携带通讯工具和其它未经允许的资料、物品进入比赛场地</w:t>
      </w:r>
      <w:r>
        <w:rPr>
          <w:rFonts w:ascii="仿宋_GB2312" w:eastAsia="仿宋_GB2312" w:hAnsi="宋体" w:cs="仿宋_GB2312"/>
          <w:sz w:val="28"/>
          <w:szCs w:val="28"/>
        </w:rPr>
        <w:t>,</w:t>
      </w:r>
      <w:r>
        <w:rPr>
          <w:rFonts w:ascii="仿宋_GB2312" w:eastAsia="仿宋_GB2312" w:hAnsi="宋体" w:cs="仿宋_GB2312" w:hint="eastAsia"/>
          <w:sz w:val="28"/>
          <w:szCs w:val="28"/>
        </w:rPr>
        <w:t>比赛现场不得大声喧哗、不得在场内吸烟、选手之间不得走动、交谈、不得影响其他选手比赛，不得中途退场。</w:t>
      </w:r>
    </w:p>
    <w:p w:rsidR="00426FE0" w:rsidRDefault="00426FE0" w:rsidP="00304E89">
      <w:pPr>
        <w:spacing w:line="560" w:lineRule="exact"/>
        <w:ind w:firstLineChars="200" w:firstLine="560"/>
        <w:rPr>
          <w:rFonts w:ascii="仿宋_GB2312" w:eastAsia="仿宋_GB2312" w:hAnsi="宋体" w:cs="Times New Roman"/>
          <w:sz w:val="28"/>
          <w:szCs w:val="28"/>
        </w:rPr>
      </w:pPr>
      <w:r>
        <w:rPr>
          <w:rFonts w:ascii="仿宋_GB2312" w:eastAsia="仿宋_GB2312" w:hAnsi="宋体" w:cs="仿宋_GB2312"/>
          <w:sz w:val="28"/>
          <w:szCs w:val="28"/>
        </w:rPr>
        <w:t>4.</w:t>
      </w:r>
      <w:r>
        <w:rPr>
          <w:rFonts w:ascii="仿宋_GB2312" w:eastAsia="仿宋_GB2312" w:hAnsi="宋体" w:cs="仿宋_GB2312" w:hint="eastAsia"/>
          <w:sz w:val="28"/>
          <w:szCs w:val="28"/>
        </w:rPr>
        <w:t>参赛选手不得在试件上作任何标记。</w:t>
      </w:r>
    </w:p>
    <w:p w:rsidR="00426FE0" w:rsidRDefault="00426FE0" w:rsidP="00304E89">
      <w:pPr>
        <w:spacing w:line="560" w:lineRule="exact"/>
        <w:ind w:firstLineChars="200" w:firstLine="560"/>
        <w:rPr>
          <w:rFonts w:ascii="仿宋_GB2312" w:eastAsia="仿宋_GB2312" w:hAnsi="仿宋" w:cs="Times New Roman"/>
          <w:sz w:val="28"/>
          <w:szCs w:val="28"/>
        </w:rPr>
      </w:pPr>
      <w:r>
        <w:rPr>
          <w:rFonts w:ascii="仿宋_GB2312" w:eastAsia="仿宋_GB2312" w:hAnsi="宋体" w:cs="仿宋_GB2312"/>
          <w:sz w:val="28"/>
          <w:szCs w:val="28"/>
        </w:rPr>
        <w:t>5.</w:t>
      </w:r>
      <w:r>
        <w:rPr>
          <w:rFonts w:ascii="仿宋_GB2312" w:eastAsia="仿宋_GB2312" w:hAnsi="宋体" w:cs="仿宋_GB2312" w:hint="eastAsia"/>
          <w:sz w:val="28"/>
          <w:szCs w:val="28"/>
        </w:rPr>
        <w:t>任何选手不得将比赛的相关信息私自公布。</w:t>
      </w:r>
    </w:p>
    <w:p w:rsidR="00426FE0" w:rsidRDefault="00426FE0" w:rsidP="00304E89">
      <w:pPr>
        <w:pStyle w:val="ListParagraph1"/>
        <w:tabs>
          <w:tab w:val="left" w:pos="1418"/>
        </w:tabs>
        <w:spacing w:line="560" w:lineRule="exact"/>
        <w:ind w:firstLine="560"/>
        <w:rPr>
          <w:rFonts w:ascii="仿宋_GB2312" w:eastAsia="仿宋_GB2312" w:cs="Times New Roman"/>
          <w:sz w:val="28"/>
          <w:szCs w:val="28"/>
        </w:rPr>
      </w:pPr>
      <w:r>
        <w:rPr>
          <w:rFonts w:ascii="仿宋_GB2312" w:eastAsia="仿宋_GB2312" w:cs="仿宋_GB2312" w:hint="eastAsia"/>
          <w:sz w:val="28"/>
          <w:szCs w:val="28"/>
        </w:rPr>
        <w:t>（四）工作人员须知</w:t>
      </w:r>
    </w:p>
    <w:p w:rsidR="00426FE0" w:rsidRDefault="00426FE0" w:rsidP="00304E89">
      <w:pPr>
        <w:pStyle w:val="ListParagraph1"/>
        <w:spacing w:line="560" w:lineRule="exact"/>
        <w:ind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在全国职业院校技能大赛组委会与执委会的指导下，在赛区组委会与执委会的领导下，由全国机械职业教育教学指导委员会牵头成立</w:t>
      </w:r>
      <w:r>
        <w:rPr>
          <w:rFonts w:ascii="仿宋_GB2312" w:eastAsia="仿宋_GB2312" w:hAnsi="仿宋_GB2312" w:cs="仿宋_GB2312"/>
          <w:kern w:val="0"/>
          <w:sz w:val="28"/>
          <w:szCs w:val="28"/>
        </w:rPr>
        <w:t>2016</w:t>
      </w:r>
      <w:r>
        <w:rPr>
          <w:rFonts w:ascii="仿宋_GB2312" w:eastAsia="仿宋_GB2312" w:hAnsi="仿宋_GB2312" w:cs="仿宋_GB2312" w:hint="eastAsia"/>
          <w:kern w:val="0"/>
          <w:sz w:val="28"/>
          <w:szCs w:val="28"/>
        </w:rPr>
        <w:t>年全国职业院校焊接技术技能大赛执委会，下设本赛项专家组、裁判组、监督组、仲裁组等工作机构。</w:t>
      </w:r>
    </w:p>
    <w:p w:rsidR="00426FE0" w:rsidRDefault="00426FE0" w:rsidP="00304E89">
      <w:pPr>
        <w:pStyle w:val="ListParagraph1"/>
        <w:adjustRightInd w:val="0"/>
        <w:snapToGrid w:val="0"/>
        <w:spacing w:line="560" w:lineRule="exact"/>
        <w:ind w:firstLine="560"/>
        <w:rPr>
          <w:rFonts w:ascii="仿宋_GB2312" w:eastAsia="仿宋_GB2312" w:hAnsi="仿宋_GB2312" w:cs="Times New Roman"/>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裁判组在焊接技术赛项执委会领导下、在专家团队指导下、在监督</w:t>
      </w:r>
      <w:r>
        <w:rPr>
          <w:rFonts w:ascii="仿宋_GB2312" w:eastAsia="仿宋_GB2312" w:hAnsi="仿宋_GB2312" w:cs="仿宋_GB2312" w:hint="eastAsia"/>
          <w:sz w:val="28"/>
          <w:szCs w:val="28"/>
        </w:rPr>
        <w:lastRenderedPageBreak/>
        <w:t>组监督下进行裁判工作。竞赛的裁判工作由裁判长、现场裁判和评分裁判员组成。</w:t>
      </w:r>
    </w:p>
    <w:p w:rsidR="00426FE0" w:rsidRDefault="00426FE0" w:rsidP="00304E89">
      <w:pPr>
        <w:pStyle w:val="ListParagraph1"/>
        <w:numPr>
          <w:ilvl w:val="0"/>
          <w:numId w:val="1"/>
        </w:numPr>
        <w:tabs>
          <w:tab w:val="left" w:pos="993"/>
          <w:tab w:val="left" w:pos="1560"/>
        </w:tabs>
        <w:spacing w:line="560" w:lineRule="exact"/>
        <w:ind w:left="0" w:firstLine="562"/>
        <w:rPr>
          <w:rFonts w:ascii="仿宋_GB2312" w:eastAsia="仿宋_GB2312" w:cs="Times New Roman"/>
          <w:b/>
          <w:bCs/>
          <w:sz w:val="28"/>
          <w:szCs w:val="28"/>
        </w:rPr>
      </w:pPr>
      <w:r>
        <w:rPr>
          <w:rFonts w:ascii="仿宋_GB2312" w:eastAsia="仿宋_GB2312" w:cs="宋体" w:hint="eastAsia"/>
          <w:b/>
          <w:bCs/>
          <w:sz w:val="28"/>
          <w:szCs w:val="28"/>
        </w:rPr>
        <w:t>资源转化</w:t>
      </w:r>
    </w:p>
    <w:p w:rsidR="00426FE0" w:rsidRDefault="00426FE0" w:rsidP="00304E89">
      <w:pPr>
        <w:adjustRightInd w:val="0"/>
        <w:snapToGrid w:val="0"/>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（一）大赛前由全国机械职业教育教学指导委员会组建教学成果建设团队（专业教师、行业专家、企业工程师），负责收集比赛信息；</w:t>
      </w:r>
    </w:p>
    <w:p w:rsidR="00426FE0" w:rsidRDefault="00426FE0" w:rsidP="00304E89">
      <w:pPr>
        <w:adjustRightInd w:val="0"/>
        <w:snapToGrid w:val="0"/>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（二）结合赛项完善焊接技术应用专业建设标准，组织专题研讨，推进焊接技术应用专业课程改革；</w:t>
      </w:r>
    </w:p>
    <w:p w:rsidR="00426FE0" w:rsidRDefault="00426FE0" w:rsidP="00304E89">
      <w:pPr>
        <w:adjustRightInd w:val="0"/>
        <w:snapToGrid w:val="0"/>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（三）结合赛项及竞赛设备编写适合于中职教学的立体化教材；</w:t>
      </w:r>
    </w:p>
    <w:p w:rsidR="00426FE0" w:rsidRDefault="00426FE0" w:rsidP="00304E89">
      <w:pPr>
        <w:adjustRightInd w:val="0"/>
        <w:snapToGrid w:val="0"/>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（四）建立网络共享型教学资源包，提供动态多媒体教学信息，服务于职业教育。</w:t>
      </w:r>
    </w:p>
    <w:p w:rsidR="008E0FF5" w:rsidRDefault="008E0FF5" w:rsidP="00304E89">
      <w:pPr>
        <w:adjustRightInd w:val="0"/>
        <w:snapToGrid w:val="0"/>
        <w:spacing w:line="560" w:lineRule="exact"/>
        <w:ind w:firstLineChars="200" w:firstLine="560"/>
        <w:rPr>
          <w:rFonts w:ascii="仿宋_GB2312" w:eastAsia="仿宋_GB2312" w:hAnsi="仿宋_GB2312" w:cs="仿宋_GB2312"/>
          <w:sz w:val="28"/>
          <w:szCs w:val="28"/>
        </w:rPr>
      </w:pPr>
    </w:p>
    <w:p w:rsidR="00426FE0" w:rsidRDefault="00426FE0" w:rsidP="00304E89">
      <w:pPr>
        <w:adjustRightInd w:val="0"/>
        <w:snapToGrid w:val="0"/>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 xml:space="preserve">1    </w:t>
      </w:r>
      <w:r>
        <w:rPr>
          <w:rFonts w:ascii="仿宋_GB2312" w:eastAsia="仿宋_GB2312" w:hAnsi="仿宋_GB2312" w:cs="仿宋_GB2312" w:hint="eastAsia"/>
          <w:sz w:val="28"/>
          <w:szCs w:val="28"/>
        </w:rPr>
        <w:t>内部检测评分标准</w:t>
      </w:r>
    </w:p>
    <w:p w:rsidR="00426FE0" w:rsidRDefault="00426FE0" w:rsidP="00304E89">
      <w:pPr>
        <w:adjustRightInd w:val="0"/>
        <w:snapToGrid w:val="0"/>
        <w:spacing w:line="56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 xml:space="preserve">2    </w:t>
      </w:r>
      <w:r>
        <w:rPr>
          <w:rFonts w:ascii="仿宋_GB2312" w:eastAsia="仿宋_GB2312" w:hAnsi="仿宋_GB2312" w:cs="仿宋_GB2312" w:hint="eastAsia"/>
          <w:sz w:val="28"/>
          <w:szCs w:val="28"/>
        </w:rPr>
        <w:t>外观检查评分标准</w:t>
      </w:r>
    </w:p>
    <w:p w:rsidR="00426FE0" w:rsidRPr="00080BF2" w:rsidRDefault="00426FE0">
      <w:pPr>
        <w:widowControl/>
        <w:jc w:val="left"/>
        <w:rPr>
          <w:rFonts w:ascii="黑体" w:eastAsia="黑体" w:hAnsi="黑体" w:cs="Times New Roman"/>
          <w:sz w:val="30"/>
          <w:szCs w:val="30"/>
        </w:rPr>
      </w:pPr>
      <w:r>
        <w:rPr>
          <w:rFonts w:ascii="仿宋_GB2312" w:eastAsia="仿宋_GB2312" w:hAnsi="仿宋_GB2312" w:cs="Times New Roman"/>
          <w:sz w:val="28"/>
          <w:szCs w:val="28"/>
        </w:rPr>
        <w:br w:type="page"/>
      </w:r>
      <w:r w:rsidRPr="00080BF2">
        <w:rPr>
          <w:rFonts w:ascii="黑体" w:eastAsia="黑体" w:hAnsi="黑体" w:cs="仿宋_GB2312" w:hint="eastAsia"/>
          <w:sz w:val="30"/>
          <w:szCs w:val="30"/>
        </w:rPr>
        <w:lastRenderedPageBreak/>
        <w:t>附件</w:t>
      </w:r>
      <w:r w:rsidR="00080BF2" w:rsidRPr="00080BF2">
        <w:rPr>
          <w:rFonts w:ascii="黑体" w:eastAsia="黑体" w:hAnsi="黑体" w:cs="仿宋_GB2312" w:hint="eastAsia"/>
          <w:sz w:val="30"/>
          <w:szCs w:val="30"/>
        </w:rPr>
        <w:t xml:space="preserve">1  </w:t>
      </w:r>
      <w:r w:rsidRPr="00080BF2">
        <w:rPr>
          <w:rFonts w:ascii="黑体" w:eastAsia="黑体" w:hAnsi="黑体" w:cs="仿宋_GB2312" w:hint="eastAsia"/>
          <w:sz w:val="30"/>
          <w:szCs w:val="30"/>
        </w:rPr>
        <w:t>射线检测评分标准</w:t>
      </w:r>
    </w:p>
    <w:p w:rsidR="00426FE0" w:rsidRDefault="00426FE0">
      <w:pPr>
        <w:spacing w:line="560" w:lineRule="exact"/>
        <w:jc w:val="center"/>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试件内部射线检验评分标准</w:t>
      </w:r>
    </w:p>
    <w:tbl>
      <w:tblPr>
        <w:tblpPr w:leftFromText="180" w:rightFromText="180" w:vertAnchor="text" w:horzAnchor="margin" w:tblpXSpec="center" w:tblpY="3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
        <w:gridCol w:w="1133"/>
        <w:gridCol w:w="1275"/>
        <w:gridCol w:w="2224"/>
        <w:gridCol w:w="1178"/>
        <w:gridCol w:w="1618"/>
      </w:tblGrid>
      <w:tr w:rsidR="00426FE0">
        <w:trPr>
          <w:trHeight w:val="709"/>
        </w:trPr>
        <w:tc>
          <w:tcPr>
            <w:tcW w:w="960" w:type="dxa"/>
            <w:vAlign w:val="center"/>
          </w:tcPr>
          <w:p w:rsidR="00426FE0" w:rsidRDefault="00426FE0">
            <w:pPr>
              <w:spacing w:line="240" w:lineRule="exact"/>
              <w:jc w:val="center"/>
              <w:rPr>
                <w:rFonts w:ascii="仿宋_GB2312" w:eastAsia="仿宋_GB2312" w:hAnsi="宋体"/>
                <w:b/>
                <w:bCs/>
              </w:rPr>
            </w:pPr>
            <w:r>
              <w:rPr>
                <w:rFonts w:ascii="仿宋_GB2312" w:eastAsia="仿宋_GB2312" w:hAnsi="宋体" w:cs="仿宋_GB2312" w:hint="eastAsia"/>
                <w:b/>
                <w:bCs/>
              </w:rPr>
              <w:t>加密号</w:t>
            </w:r>
          </w:p>
        </w:tc>
        <w:tc>
          <w:tcPr>
            <w:tcW w:w="1133" w:type="dxa"/>
            <w:vAlign w:val="center"/>
          </w:tcPr>
          <w:p w:rsidR="00426FE0" w:rsidRDefault="00426FE0">
            <w:pPr>
              <w:spacing w:line="240" w:lineRule="exact"/>
              <w:jc w:val="center"/>
              <w:rPr>
                <w:rFonts w:ascii="仿宋_GB2312" w:eastAsia="仿宋_GB2312" w:hAnsi="宋体"/>
                <w:b/>
                <w:bCs/>
              </w:rPr>
            </w:pPr>
          </w:p>
        </w:tc>
        <w:tc>
          <w:tcPr>
            <w:tcW w:w="1275" w:type="dxa"/>
            <w:vAlign w:val="center"/>
          </w:tcPr>
          <w:p w:rsidR="00426FE0" w:rsidRDefault="00426FE0">
            <w:pPr>
              <w:spacing w:line="240" w:lineRule="exact"/>
              <w:jc w:val="center"/>
              <w:rPr>
                <w:rFonts w:ascii="仿宋_GB2312" w:eastAsia="仿宋_GB2312" w:hAnsi="宋体"/>
                <w:b/>
                <w:bCs/>
              </w:rPr>
            </w:pPr>
            <w:r>
              <w:rPr>
                <w:rFonts w:ascii="仿宋_GB2312" w:eastAsia="仿宋_GB2312" w:hAnsi="宋体" w:cs="仿宋_GB2312" w:hint="eastAsia"/>
                <w:b/>
                <w:bCs/>
              </w:rPr>
              <w:t>评分员签名</w:t>
            </w:r>
          </w:p>
        </w:tc>
        <w:tc>
          <w:tcPr>
            <w:tcW w:w="2224" w:type="dxa"/>
            <w:vAlign w:val="center"/>
          </w:tcPr>
          <w:p w:rsidR="00426FE0" w:rsidRDefault="00426FE0">
            <w:pPr>
              <w:spacing w:line="240" w:lineRule="exact"/>
              <w:jc w:val="center"/>
              <w:rPr>
                <w:rFonts w:ascii="仿宋_GB2312" w:eastAsia="仿宋_GB2312" w:hAnsi="宋体"/>
                <w:b/>
                <w:bCs/>
              </w:rPr>
            </w:pPr>
          </w:p>
        </w:tc>
        <w:tc>
          <w:tcPr>
            <w:tcW w:w="1178" w:type="dxa"/>
            <w:vAlign w:val="center"/>
          </w:tcPr>
          <w:p w:rsidR="00426FE0" w:rsidRDefault="00426FE0">
            <w:pPr>
              <w:spacing w:line="240" w:lineRule="exact"/>
              <w:jc w:val="center"/>
              <w:rPr>
                <w:rFonts w:ascii="仿宋_GB2312" w:eastAsia="仿宋_GB2312" w:hAnsi="宋体"/>
                <w:b/>
                <w:bCs/>
              </w:rPr>
            </w:pPr>
            <w:r>
              <w:rPr>
                <w:rFonts w:ascii="仿宋_GB2312" w:eastAsia="仿宋_GB2312" w:hAnsi="宋体" w:cs="仿宋_GB2312" w:hint="eastAsia"/>
                <w:b/>
                <w:bCs/>
              </w:rPr>
              <w:t>合计得分</w:t>
            </w:r>
          </w:p>
        </w:tc>
        <w:tc>
          <w:tcPr>
            <w:tcW w:w="1618" w:type="dxa"/>
            <w:vAlign w:val="center"/>
          </w:tcPr>
          <w:p w:rsidR="00426FE0" w:rsidRDefault="00426FE0">
            <w:pPr>
              <w:spacing w:line="240" w:lineRule="exact"/>
              <w:jc w:val="center"/>
              <w:rPr>
                <w:rFonts w:ascii="仿宋_GB2312" w:eastAsia="仿宋_GB2312" w:hAnsi="宋体"/>
              </w:rPr>
            </w:pPr>
          </w:p>
        </w:tc>
      </w:tr>
      <w:tr w:rsidR="00426FE0">
        <w:trPr>
          <w:trHeight w:val="454"/>
        </w:trPr>
        <w:tc>
          <w:tcPr>
            <w:tcW w:w="960" w:type="dxa"/>
            <w:vAlign w:val="center"/>
          </w:tcPr>
          <w:p w:rsidR="00426FE0" w:rsidRDefault="00426FE0">
            <w:pPr>
              <w:spacing w:line="360" w:lineRule="exact"/>
              <w:jc w:val="center"/>
              <w:rPr>
                <w:rFonts w:ascii="仿宋_GB2312" w:eastAsia="仿宋_GB2312" w:cs="Times New Roman"/>
                <w:b/>
                <w:bCs/>
                <w:sz w:val="24"/>
                <w:szCs w:val="24"/>
              </w:rPr>
            </w:pPr>
            <w:r>
              <w:rPr>
                <w:rFonts w:ascii="仿宋_GB2312" w:eastAsia="仿宋_GB2312" w:cs="宋体" w:hint="eastAsia"/>
                <w:b/>
                <w:bCs/>
                <w:sz w:val="24"/>
                <w:szCs w:val="24"/>
              </w:rPr>
              <w:t>序号</w:t>
            </w:r>
          </w:p>
        </w:tc>
        <w:tc>
          <w:tcPr>
            <w:tcW w:w="5810" w:type="dxa"/>
            <w:gridSpan w:val="4"/>
            <w:vAlign w:val="center"/>
          </w:tcPr>
          <w:p w:rsidR="00426FE0" w:rsidRDefault="00426FE0">
            <w:pPr>
              <w:spacing w:line="360" w:lineRule="exact"/>
              <w:jc w:val="center"/>
              <w:rPr>
                <w:rFonts w:ascii="仿宋_GB2312" w:eastAsia="仿宋_GB2312" w:cs="Times New Roman"/>
                <w:b/>
                <w:bCs/>
                <w:sz w:val="24"/>
                <w:szCs w:val="24"/>
              </w:rPr>
            </w:pPr>
            <w:r>
              <w:rPr>
                <w:rFonts w:ascii="仿宋_GB2312" w:eastAsia="仿宋_GB2312" w:cs="宋体" w:hint="eastAsia"/>
                <w:b/>
                <w:bCs/>
                <w:sz w:val="24"/>
                <w:szCs w:val="24"/>
              </w:rPr>
              <w:t>底片上反映出的缺陷及尺寸</w:t>
            </w:r>
          </w:p>
        </w:tc>
        <w:tc>
          <w:tcPr>
            <w:tcW w:w="1618" w:type="dxa"/>
            <w:vAlign w:val="center"/>
          </w:tcPr>
          <w:p w:rsidR="00426FE0" w:rsidRDefault="00426FE0">
            <w:pPr>
              <w:spacing w:line="360" w:lineRule="exact"/>
              <w:jc w:val="center"/>
              <w:rPr>
                <w:rFonts w:ascii="仿宋_GB2312" w:eastAsia="仿宋_GB2312" w:cs="Times New Roman"/>
                <w:b/>
                <w:bCs/>
                <w:sz w:val="24"/>
                <w:szCs w:val="24"/>
              </w:rPr>
            </w:pPr>
            <w:r>
              <w:rPr>
                <w:rFonts w:ascii="仿宋_GB2312" w:eastAsia="仿宋_GB2312" w:cs="宋体" w:hint="eastAsia"/>
                <w:b/>
                <w:bCs/>
                <w:sz w:val="24"/>
                <w:szCs w:val="24"/>
              </w:rPr>
              <w:t>扣分</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1</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未发现缺陷</w:t>
            </w:r>
          </w:p>
        </w:tc>
        <w:tc>
          <w:tcPr>
            <w:tcW w:w="1618" w:type="dxa"/>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Times New Roman"/>
                <w:sz w:val="24"/>
                <w:szCs w:val="24"/>
              </w:rPr>
              <w:t>0</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2</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气孔或点状夹渣</w:t>
            </w:r>
            <w:r>
              <w:rPr>
                <w:rFonts w:ascii="仿宋_GB2312" w:eastAsia="仿宋_GB2312"/>
                <w:sz w:val="24"/>
                <w:szCs w:val="24"/>
              </w:rPr>
              <w:t xml:space="preserve">                1</w:t>
            </w:r>
            <w:r>
              <w:rPr>
                <w:rFonts w:ascii="仿宋_GB2312" w:eastAsia="仿宋_GB2312" w:cs="宋体" w:hint="eastAsia"/>
                <w:sz w:val="24"/>
                <w:szCs w:val="24"/>
              </w:rPr>
              <w:t>点</w:t>
            </w:r>
          </w:p>
        </w:tc>
        <w:tc>
          <w:tcPr>
            <w:tcW w:w="1618"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1</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3</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气孔或点状夹渣</w:t>
            </w:r>
            <w:r>
              <w:rPr>
                <w:rFonts w:ascii="仿宋_GB2312" w:eastAsia="仿宋_GB2312"/>
                <w:sz w:val="24"/>
                <w:szCs w:val="24"/>
              </w:rPr>
              <w:t xml:space="preserve">                2</w:t>
            </w:r>
            <w:r>
              <w:rPr>
                <w:rFonts w:ascii="仿宋_GB2312" w:eastAsia="仿宋_GB2312" w:cs="宋体" w:hint="eastAsia"/>
                <w:sz w:val="24"/>
                <w:szCs w:val="24"/>
              </w:rPr>
              <w:t>点</w:t>
            </w:r>
          </w:p>
        </w:tc>
        <w:tc>
          <w:tcPr>
            <w:tcW w:w="1618"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2</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4</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气孔或点状夹渣</w:t>
            </w:r>
            <w:r>
              <w:rPr>
                <w:rFonts w:ascii="仿宋_GB2312" w:eastAsia="仿宋_GB2312"/>
                <w:sz w:val="24"/>
                <w:szCs w:val="24"/>
              </w:rPr>
              <w:t xml:space="preserve">                3</w:t>
            </w:r>
            <w:r>
              <w:rPr>
                <w:rFonts w:ascii="仿宋_GB2312" w:eastAsia="仿宋_GB2312" w:cs="宋体" w:hint="eastAsia"/>
                <w:sz w:val="24"/>
                <w:szCs w:val="24"/>
              </w:rPr>
              <w:t>点</w:t>
            </w:r>
          </w:p>
        </w:tc>
        <w:tc>
          <w:tcPr>
            <w:tcW w:w="1618"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3</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5</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气孔或点状夹渣</w:t>
            </w:r>
            <w:r>
              <w:rPr>
                <w:rFonts w:ascii="仿宋_GB2312" w:eastAsia="仿宋_GB2312"/>
                <w:sz w:val="24"/>
                <w:szCs w:val="24"/>
              </w:rPr>
              <w:t xml:space="preserve">                4</w:t>
            </w:r>
            <w:r>
              <w:rPr>
                <w:rFonts w:ascii="仿宋_GB2312" w:eastAsia="仿宋_GB2312" w:cs="宋体" w:hint="eastAsia"/>
                <w:sz w:val="24"/>
                <w:szCs w:val="24"/>
              </w:rPr>
              <w:t>点</w:t>
            </w:r>
          </w:p>
        </w:tc>
        <w:tc>
          <w:tcPr>
            <w:tcW w:w="1618"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4</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6</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气孔或点状夹渣</w:t>
            </w:r>
            <w:r>
              <w:rPr>
                <w:rFonts w:ascii="仿宋_GB2312" w:eastAsia="仿宋_GB2312"/>
                <w:sz w:val="24"/>
                <w:szCs w:val="24"/>
              </w:rPr>
              <w:t xml:space="preserve">                5</w:t>
            </w:r>
            <w:r>
              <w:rPr>
                <w:rFonts w:ascii="仿宋_GB2312" w:eastAsia="仿宋_GB2312" w:cs="宋体" w:hint="eastAsia"/>
                <w:sz w:val="24"/>
                <w:szCs w:val="24"/>
              </w:rPr>
              <w:t>点</w:t>
            </w:r>
          </w:p>
        </w:tc>
        <w:tc>
          <w:tcPr>
            <w:tcW w:w="1618"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5</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7</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气孔或点状夹渣</w:t>
            </w:r>
            <w:r>
              <w:rPr>
                <w:rFonts w:ascii="仿宋_GB2312" w:eastAsia="仿宋_GB2312"/>
                <w:sz w:val="24"/>
                <w:szCs w:val="24"/>
              </w:rPr>
              <w:t xml:space="preserve">                6</w:t>
            </w:r>
            <w:r>
              <w:rPr>
                <w:rFonts w:ascii="仿宋_GB2312" w:eastAsia="仿宋_GB2312" w:cs="宋体" w:hint="eastAsia"/>
                <w:sz w:val="24"/>
                <w:szCs w:val="24"/>
              </w:rPr>
              <w:t>点</w:t>
            </w:r>
          </w:p>
        </w:tc>
        <w:tc>
          <w:tcPr>
            <w:tcW w:w="1618"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6</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8</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气孔或点状夹渣</w:t>
            </w:r>
            <w:r>
              <w:rPr>
                <w:rFonts w:ascii="仿宋_GB2312" w:eastAsia="仿宋_GB2312"/>
                <w:sz w:val="24"/>
                <w:szCs w:val="24"/>
              </w:rPr>
              <w:t xml:space="preserve">                7</w:t>
            </w:r>
            <w:r>
              <w:rPr>
                <w:rFonts w:ascii="仿宋_GB2312" w:eastAsia="仿宋_GB2312" w:cs="宋体" w:hint="eastAsia"/>
                <w:sz w:val="24"/>
                <w:szCs w:val="24"/>
              </w:rPr>
              <w:t>点</w:t>
            </w:r>
          </w:p>
        </w:tc>
        <w:tc>
          <w:tcPr>
            <w:tcW w:w="1618"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7</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9</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二级片允许的条状夹渣</w:t>
            </w:r>
          </w:p>
        </w:tc>
        <w:tc>
          <w:tcPr>
            <w:tcW w:w="1618"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7</w:t>
            </w:r>
          </w:p>
        </w:tc>
      </w:tr>
      <w:tr w:rsidR="00426FE0">
        <w:trPr>
          <w:trHeight w:val="454"/>
        </w:trPr>
        <w:tc>
          <w:tcPr>
            <w:tcW w:w="960"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10</w:t>
            </w:r>
          </w:p>
        </w:tc>
        <w:tc>
          <w:tcPr>
            <w:tcW w:w="5810" w:type="dxa"/>
            <w:gridSpan w:val="4"/>
            <w:vAlign w:val="center"/>
          </w:tcPr>
          <w:p w:rsidR="00426FE0" w:rsidRDefault="00426FE0">
            <w:pPr>
              <w:spacing w:line="360" w:lineRule="exact"/>
              <w:jc w:val="center"/>
              <w:rPr>
                <w:rFonts w:ascii="仿宋_GB2312" w:eastAsia="仿宋_GB2312" w:cs="Times New Roman"/>
                <w:sz w:val="24"/>
                <w:szCs w:val="24"/>
              </w:rPr>
            </w:pPr>
            <w:r>
              <w:rPr>
                <w:rFonts w:ascii="仿宋_GB2312" w:eastAsia="仿宋_GB2312" w:cs="宋体" w:hint="eastAsia"/>
                <w:sz w:val="24"/>
                <w:szCs w:val="24"/>
              </w:rPr>
              <w:t>三级片允许的条状夹渣</w:t>
            </w:r>
          </w:p>
        </w:tc>
        <w:tc>
          <w:tcPr>
            <w:tcW w:w="1618" w:type="dxa"/>
            <w:vAlign w:val="center"/>
          </w:tcPr>
          <w:p w:rsidR="00426FE0" w:rsidRDefault="00426FE0">
            <w:pPr>
              <w:spacing w:line="360" w:lineRule="exact"/>
              <w:jc w:val="center"/>
              <w:rPr>
                <w:rFonts w:ascii="仿宋_GB2312" w:eastAsia="仿宋_GB2312"/>
                <w:sz w:val="24"/>
                <w:szCs w:val="24"/>
              </w:rPr>
            </w:pPr>
            <w:r>
              <w:rPr>
                <w:rFonts w:ascii="仿宋_GB2312" w:eastAsia="仿宋_GB2312"/>
                <w:sz w:val="24"/>
                <w:szCs w:val="24"/>
              </w:rPr>
              <w:t>8</w:t>
            </w:r>
          </w:p>
        </w:tc>
      </w:tr>
    </w:tbl>
    <w:p w:rsidR="00080BF2" w:rsidRDefault="00080BF2" w:rsidP="003A2D11">
      <w:pPr>
        <w:spacing w:line="360" w:lineRule="auto"/>
        <w:rPr>
          <w:rFonts w:ascii="仿宋" w:eastAsia="仿宋" w:hAnsi="仿宋" w:cs="仿宋"/>
          <w:sz w:val="24"/>
        </w:rPr>
      </w:pPr>
    </w:p>
    <w:p w:rsidR="003A2D11" w:rsidRPr="00080BF2" w:rsidRDefault="003A2D11" w:rsidP="00080BF2">
      <w:pPr>
        <w:spacing w:line="360" w:lineRule="auto"/>
        <w:ind w:firstLineChars="200" w:firstLine="480"/>
        <w:rPr>
          <w:rFonts w:ascii="仿宋_GB2312" w:eastAsia="仿宋_GB2312" w:hAnsi="仿宋" w:cs="仿宋"/>
          <w:sz w:val="24"/>
        </w:rPr>
      </w:pPr>
      <w:r w:rsidRPr="00080BF2">
        <w:rPr>
          <w:rFonts w:ascii="仿宋_GB2312" w:eastAsia="仿宋_GB2312" w:hAnsi="仿宋" w:cs="仿宋" w:hint="eastAsia"/>
          <w:sz w:val="24"/>
        </w:rPr>
        <w:t>注：射线探伤评定成绩时，应在规定片级的基数分分值上，再依据评级区以外的缺陷状况扣分。</w:t>
      </w:r>
    </w:p>
    <w:p w:rsidR="003A2D11" w:rsidRPr="00080BF2" w:rsidRDefault="003A2D11" w:rsidP="003A2D11">
      <w:pPr>
        <w:spacing w:line="360" w:lineRule="auto"/>
        <w:ind w:firstLineChars="200" w:firstLine="480"/>
        <w:rPr>
          <w:rFonts w:ascii="仿宋_GB2312" w:eastAsia="仿宋_GB2312" w:hAnsi="仿宋" w:cs="仿宋"/>
          <w:sz w:val="24"/>
        </w:rPr>
      </w:pPr>
      <w:r w:rsidRPr="00080BF2">
        <w:rPr>
          <w:rFonts w:ascii="仿宋_GB2312" w:eastAsia="仿宋_GB2312" w:hAnsi="仿宋" w:cs="仿宋" w:hint="eastAsia"/>
          <w:sz w:val="24"/>
        </w:rPr>
        <w:t>1.底片为Ⅰ级片，在50分的基础上，再按表规定扣分；</w:t>
      </w:r>
    </w:p>
    <w:p w:rsidR="003A2D11" w:rsidRPr="00080BF2" w:rsidRDefault="003A2D11" w:rsidP="003A2D11">
      <w:pPr>
        <w:spacing w:line="360" w:lineRule="auto"/>
        <w:ind w:firstLineChars="200" w:firstLine="480"/>
        <w:rPr>
          <w:rFonts w:ascii="仿宋_GB2312" w:eastAsia="仿宋_GB2312" w:hAnsi="仿宋" w:cs="仿宋"/>
          <w:sz w:val="24"/>
        </w:rPr>
      </w:pPr>
      <w:r w:rsidRPr="00080BF2">
        <w:rPr>
          <w:rFonts w:ascii="仿宋_GB2312" w:eastAsia="仿宋_GB2312" w:hAnsi="仿宋" w:cs="仿宋" w:hint="eastAsia"/>
          <w:sz w:val="24"/>
        </w:rPr>
        <w:t>2.底片为Ⅱ级片，在40分的基础上，评级区以外的缺陷再按表规定扣分；</w:t>
      </w:r>
    </w:p>
    <w:p w:rsidR="003A2D11" w:rsidRPr="00080BF2" w:rsidRDefault="003A2D11" w:rsidP="003A2D11">
      <w:pPr>
        <w:spacing w:line="360" w:lineRule="auto"/>
        <w:ind w:firstLineChars="200" w:firstLine="480"/>
        <w:rPr>
          <w:rFonts w:ascii="仿宋_GB2312" w:eastAsia="仿宋_GB2312" w:hAnsi="仿宋" w:cs="仿宋"/>
          <w:sz w:val="24"/>
        </w:rPr>
      </w:pPr>
      <w:r w:rsidRPr="00080BF2">
        <w:rPr>
          <w:rFonts w:ascii="仿宋_GB2312" w:eastAsia="仿宋_GB2312" w:hAnsi="仿宋" w:cs="仿宋" w:hint="eastAsia"/>
          <w:sz w:val="24"/>
        </w:rPr>
        <w:t>3.底片为Ⅲ级片，在20分的基础上，评级区以外的缺陷再按表规定扣分；</w:t>
      </w:r>
    </w:p>
    <w:p w:rsidR="003A2D11" w:rsidRPr="00080BF2" w:rsidRDefault="003A2D11" w:rsidP="003A2D11">
      <w:pPr>
        <w:spacing w:line="360" w:lineRule="auto"/>
        <w:ind w:firstLineChars="200" w:firstLine="480"/>
        <w:rPr>
          <w:rFonts w:ascii="仿宋_GB2312" w:eastAsia="仿宋_GB2312" w:hAnsi="仿宋" w:cs="仿宋"/>
          <w:sz w:val="24"/>
        </w:rPr>
      </w:pPr>
      <w:r w:rsidRPr="00080BF2">
        <w:rPr>
          <w:rFonts w:ascii="仿宋_GB2312" w:eastAsia="仿宋_GB2312" w:hAnsi="仿宋" w:cs="仿宋" w:hint="eastAsia"/>
          <w:sz w:val="24"/>
        </w:rPr>
        <w:t>4.底片为Ⅳ级片，内部得分为0分；</w:t>
      </w:r>
    </w:p>
    <w:p w:rsidR="003A2D11" w:rsidRPr="00080BF2" w:rsidRDefault="003A2D11" w:rsidP="003A2D11">
      <w:pPr>
        <w:spacing w:line="360" w:lineRule="auto"/>
        <w:ind w:firstLineChars="200" w:firstLine="480"/>
        <w:rPr>
          <w:rFonts w:ascii="仿宋_GB2312" w:eastAsia="仿宋_GB2312" w:hAnsi="仿宋" w:cs="仿宋"/>
          <w:sz w:val="24"/>
        </w:rPr>
      </w:pPr>
      <w:r w:rsidRPr="00080BF2">
        <w:rPr>
          <w:rFonts w:ascii="仿宋_GB2312" w:eastAsia="仿宋_GB2312" w:hAnsi="仿宋" w:cs="仿宋" w:hint="eastAsia"/>
          <w:sz w:val="24"/>
        </w:rPr>
        <w:t>5.评定标准为NB47013.2-2015；</w:t>
      </w:r>
    </w:p>
    <w:p w:rsidR="00426FE0" w:rsidRDefault="003A2D11" w:rsidP="003A2D11">
      <w:pPr>
        <w:widowControl/>
        <w:ind w:firstLineChars="200" w:firstLine="480"/>
        <w:jc w:val="left"/>
        <w:rPr>
          <w:rFonts w:ascii="仿宋_GB2312" w:eastAsia="仿宋_GB2312" w:hAnsi="仿宋_GB2312" w:cs="Times New Roman"/>
          <w:sz w:val="24"/>
          <w:szCs w:val="24"/>
        </w:rPr>
      </w:pPr>
      <w:r w:rsidRPr="00080BF2">
        <w:rPr>
          <w:rFonts w:ascii="仿宋_GB2312" w:eastAsia="仿宋_GB2312" w:hAnsi="仿宋" w:cs="仿宋" w:hint="eastAsia"/>
          <w:sz w:val="24"/>
        </w:rPr>
        <w:t>6.同一缺陷不重复扣分</w:t>
      </w:r>
      <w:r w:rsidR="00080BF2">
        <w:rPr>
          <w:rFonts w:ascii="仿宋_GB2312" w:eastAsia="仿宋_GB2312" w:hAnsi="仿宋" w:cs="仿宋" w:hint="eastAsia"/>
          <w:sz w:val="24"/>
        </w:rPr>
        <w:t>。</w:t>
      </w:r>
      <w:r w:rsidR="00426FE0">
        <w:rPr>
          <w:rFonts w:ascii="仿宋" w:eastAsia="仿宋" w:hAnsi="仿宋" w:cs="仿宋"/>
          <w:sz w:val="24"/>
          <w:szCs w:val="24"/>
        </w:rPr>
        <w:br w:type="page"/>
      </w:r>
      <w:r w:rsidR="00426FE0" w:rsidRPr="00080BF2">
        <w:rPr>
          <w:rFonts w:ascii="黑体" w:eastAsia="黑体" w:hAnsi="黑体" w:cs="仿宋_GB2312" w:hint="eastAsia"/>
          <w:sz w:val="30"/>
          <w:szCs w:val="30"/>
        </w:rPr>
        <w:lastRenderedPageBreak/>
        <w:t>附件</w:t>
      </w:r>
      <w:r w:rsidR="00426FE0" w:rsidRPr="00080BF2">
        <w:rPr>
          <w:rFonts w:ascii="黑体" w:eastAsia="黑体" w:hAnsi="黑体" w:cs="仿宋_GB2312"/>
          <w:sz w:val="30"/>
          <w:szCs w:val="30"/>
        </w:rPr>
        <w:t xml:space="preserve">2    </w:t>
      </w:r>
      <w:r w:rsidR="00426FE0" w:rsidRPr="00080BF2">
        <w:rPr>
          <w:rFonts w:ascii="黑体" w:eastAsia="黑体" w:hAnsi="黑体" w:cs="仿宋_GB2312" w:hint="eastAsia"/>
          <w:sz w:val="30"/>
          <w:szCs w:val="30"/>
        </w:rPr>
        <w:t>外观检查评分标准</w:t>
      </w:r>
    </w:p>
    <w:p w:rsidR="00426FE0" w:rsidRDefault="00426FE0">
      <w:pPr>
        <w:spacing w:line="440" w:lineRule="atLeast"/>
        <w:jc w:val="center"/>
        <w:rPr>
          <w:rFonts w:ascii="仿宋_GB2312" w:eastAsia="仿宋_GB2312" w:hAnsi="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板材对接外观评分标准（</w:t>
      </w:r>
      <w:r>
        <w:rPr>
          <w:rFonts w:ascii="仿宋_GB2312" w:eastAsia="仿宋_GB2312" w:hAnsi="仿宋_GB2312" w:cs="仿宋_GB2312"/>
          <w:b/>
          <w:bCs/>
          <w:color w:val="000000"/>
          <w:sz w:val="32"/>
          <w:szCs w:val="32"/>
          <w:shd w:val="clear" w:color="auto" w:fill="FFFFFF"/>
        </w:rPr>
        <w:t>111/135</w:t>
      </w:r>
      <w:r>
        <w:rPr>
          <w:rFonts w:ascii="仿宋_GB2312" w:eastAsia="仿宋_GB2312" w:hAnsi="仿宋_GB2312" w:cs="仿宋_GB2312" w:hint="eastAsia"/>
          <w:b/>
          <w:bCs/>
          <w:color w:val="000000"/>
          <w:sz w:val="32"/>
          <w:szCs w:val="32"/>
          <w:shd w:val="clear" w:color="auto" w:fill="FFFFFF"/>
        </w:rPr>
        <w:t>）</w:t>
      </w:r>
    </w:p>
    <w:tbl>
      <w:tblPr>
        <w:tblW w:w="95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084"/>
        <w:gridCol w:w="1502"/>
        <w:gridCol w:w="1170"/>
        <w:gridCol w:w="304"/>
        <w:gridCol w:w="1114"/>
        <w:gridCol w:w="1417"/>
        <w:gridCol w:w="1276"/>
        <w:gridCol w:w="992"/>
        <w:gridCol w:w="709"/>
      </w:tblGrid>
      <w:tr w:rsidR="00426FE0">
        <w:trPr>
          <w:cantSplit/>
          <w:trHeight w:val="711"/>
          <w:jc w:val="center"/>
        </w:trPr>
        <w:tc>
          <w:tcPr>
            <w:tcW w:w="1084" w:type="dxa"/>
            <w:tcBorders>
              <w:top w:val="single" w:sz="12" w:space="0" w:color="auto"/>
            </w:tcBorders>
            <w:vAlign w:val="center"/>
          </w:tcPr>
          <w:p w:rsidR="00426FE0" w:rsidRDefault="00426FE0">
            <w:pPr>
              <w:spacing w:line="240" w:lineRule="exact"/>
              <w:jc w:val="center"/>
              <w:rPr>
                <w:rFonts w:ascii="仿宋_GB2312" w:eastAsia="仿宋_GB2312" w:hAnsi="宋体"/>
                <w:b/>
                <w:bCs/>
              </w:rPr>
            </w:pPr>
            <w:r>
              <w:rPr>
                <w:rFonts w:ascii="仿宋_GB2312" w:eastAsia="仿宋_GB2312" w:hAnsi="宋体" w:cs="仿宋_GB2312" w:hint="eastAsia"/>
                <w:b/>
                <w:bCs/>
              </w:rPr>
              <w:t>加密号</w:t>
            </w:r>
          </w:p>
        </w:tc>
        <w:tc>
          <w:tcPr>
            <w:tcW w:w="1502" w:type="dxa"/>
            <w:tcBorders>
              <w:top w:val="single" w:sz="12" w:space="0" w:color="auto"/>
            </w:tcBorders>
            <w:vAlign w:val="center"/>
          </w:tcPr>
          <w:p w:rsidR="00426FE0" w:rsidRDefault="00426FE0">
            <w:pPr>
              <w:spacing w:line="240" w:lineRule="exact"/>
              <w:jc w:val="center"/>
              <w:rPr>
                <w:rFonts w:ascii="仿宋_GB2312" w:eastAsia="仿宋_GB2312" w:hAnsi="宋体"/>
                <w:b/>
                <w:bCs/>
              </w:rPr>
            </w:pPr>
          </w:p>
        </w:tc>
        <w:tc>
          <w:tcPr>
            <w:tcW w:w="1474" w:type="dxa"/>
            <w:gridSpan w:val="2"/>
            <w:tcBorders>
              <w:top w:val="single" w:sz="12" w:space="0" w:color="auto"/>
            </w:tcBorders>
            <w:vAlign w:val="center"/>
          </w:tcPr>
          <w:p w:rsidR="00426FE0" w:rsidRDefault="00426FE0">
            <w:pPr>
              <w:spacing w:line="240" w:lineRule="exact"/>
              <w:jc w:val="center"/>
              <w:rPr>
                <w:rFonts w:ascii="仿宋_GB2312" w:eastAsia="仿宋_GB2312" w:hAnsi="宋体"/>
                <w:b/>
                <w:bCs/>
              </w:rPr>
            </w:pPr>
            <w:r>
              <w:rPr>
                <w:rFonts w:ascii="仿宋_GB2312" w:eastAsia="仿宋_GB2312" w:hAnsi="宋体" w:cs="仿宋_GB2312" w:hint="eastAsia"/>
                <w:b/>
                <w:bCs/>
              </w:rPr>
              <w:t>评分员签名</w:t>
            </w:r>
          </w:p>
        </w:tc>
        <w:tc>
          <w:tcPr>
            <w:tcW w:w="2531" w:type="dxa"/>
            <w:gridSpan w:val="2"/>
            <w:tcBorders>
              <w:top w:val="single" w:sz="12" w:space="0" w:color="auto"/>
            </w:tcBorders>
            <w:vAlign w:val="center"/>
          </w:tcPr>
          <w:p w:rsidR="00426FE0" w:rsidRDefault="00426FE0">
            <w:pPr>
              <w:spacing w:line="240" w:lineRule="exact"/>
              <w:jc w:val="center"/>
              <w:rPr>
                <w:rFonts w:ascii="仿宋_GB2312" w:eastAsia="仿宋_GB2312" w:hAnsi="宋体"/>
                <w:b/>
                <w:bCs/>
              </w:rPr>
            </w:pPr>
          </w:p>
        </w:tc>
        <w:tc>
          <w:tcPr>
            <w:tcW w:w="1276" w:type="dxa"/>
            <w:tcBorders>
              <w:top w:val="single" w:sz="12" w:space="0" w:color="auto"/>
            </w:tcBorders>
            <w:vAlign w:val="center"/>
          </w:tcPr>
          <w:p w:rsidR="00426FE0" w:rsidRDefault="00426FE0">
            <w:pPr>
              <w:spacing w:line="240" w:lineRule="exact"/>
              <w:jc w:val="center"/>
              <w:rPr>
                <w:rFonts w:ascii="仿宋_GB2312" w:eastAsia="仿宋_GB2312" w:hAnsi="宋体"/>
                <w:b/>
                <w:bCs/>
              </w:rPr>
            </w:pPr>
            <w:r>
              <w:rPr>
                <w:rFonts w:ascii="仿宋_GB2312" w:eastAsia="仿宋_GB2312" w:hAnsi="宋体" w:cs="仿宋_GB2312" w:hint="eastAsia"/>
                <w:b/>
                <w:bCs/>
              </w:rPr>
              <w:t>合计得分</w:t>
            </w:r>
          </w:p>
        </w:tc>
        <w:tc>
          <w:tcPr>
            <w:tcW w:w="1701" w:type="dxa"/>
            <w:gridSpan w:val="2"/>
            <w:tcBorders>
              <w:top w:val="single" w:sz="12" w:space="0" w:color="auto"/>
            </w:tcBorders>
            <w:vAlign w:val="center"/>
          </w:tcPr>
          <w:p w:rsidR="00426FE0" w:rsidRDefault="00426FE0">
            <w:pPr>
              <w:spacing w:line="240" w:lineRule="exact"/>
              <w:jc w:val="center"/>
              <w:rPr>
                <w:rFonts w:ascii="仿宋_GB2312" w:eastAsia="仿宋_GB2312" w:hAnsi="宋体"/>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检查项目</w:t>
            </w:r>
          </w:p>
        </w:tc>
        <w:tc>
          <w:tcPr>
            <w:tcW w:w="1502"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标准、分数</w:t>
            </w:r>
          </w:p>
        </w:tc>
        <w:tc>
          <w:tcPr>
            <w:tcW w:w="5281" w:type="dxa"/>
            <w:gridSpan w:val="5"/>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焊缝等级</w:t>
            </w:r>
          </w:p>
        </w:tc>
        <w:tc>
          <w:tcPr>
            <w:tcW w:w="992"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hint="eastAsia"/>
              </w:rPr>
              <w:t>测量</w:t>
            </w:r>
          </w:p>
          <w:p w:rsidR="00426FE0" w:rsidRDefault="00426FE0">
            <w:pPr>
              <w:spacing w:line="240" w:lineRule="exact"/>
              <w:jc w:val="center"/>
              <w:rPr>
                <w:rFonts w:ascii="仿宋_GB2312" w:eastAsia="仿宋_GB2312" w:hAnsi="宋体"/>
              </w:rPr>
            </w:pPr>
            <w:r>
              <w:rPr>
                <w:rFonts w:ascii="仿宋_GB2312" w:eastAsia="仿宋_GB2312" w:hAnsi="宋体" w:hint="eastAsia"/>
              </w:rPr>
              <w:t>数值</w:t>
            </w:r>
          </w:p>
        </w:tc>
        <w:tc>
          <w:tcPr>
            <w:tcW w:w="709"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实际</w:t>
            </w:r>
          </w:p>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得分</w:t>
            </w:r>
          </w:p>
        </w:tc>
      </w:tr>
      <w:tr w:rsidR="00426FE0">
        <w:trPr>
          <w:cantSplit/>
          <w:trHeight w:val="454"/>
          <w:jc w:val="center"/>
        </w:trPr>
        <w:tc>
          <w:tcPr>
            <w:tcW w:w="1084" w:type="dxa"/>
            <w:vMerge/>
            <w:vAlign w:val="center"/>
          </w:tcPr>
          <w:p w:rsidR="00426FE0" w:rsidRDefault="00426FE0">
            <w:pPr>
              <w:spacing w:line="240" w:lineRule="exact"/>
              <w:jc w:val="center"/>
              <w:rPr>
                <w:rFonts w:ascii="仿宋_GB2312" w:eastAsia="仿宋_GB2312" w:hAnsi="宋体"/>
              </w:rPr>
            </w:pPr>
          </w:p>
        </w:tc>
        <w:tc>
          <w:tcPr>
            <w:tcW w:w="1502" w:type="dxa"/>
            <w:vMerge/>
            <w:vAlign w:val="center"/>
          </w:tcPr>
          <w:p w:rsidR="00426FE0" w:rsidRDefault="00426FE0">
            <w:pPr>
              <w:spacing w:line="240" w:lineRule="exact"/>
              <w:jc w:val="center"/>
              <w:rPr>
                <w:rFonts w:ascii="仿宋_GB2312" w:eastAsia="仿宋_GB2312" w:hAnsi="宋体"/>
              </w:rPr>
            </w:pPr>
          </w:p>
        </w:tc>
        <w:tc>
          <w:tcPr>
            <w:tcW w:w="1170"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Ⅰ</w:t>
            </w:r>
          </w:p>
        </w:tc>
        <w:tc>
          <w:tcPr>
            <w:tcW w:w="1418" w:type="dxa"/>
            <w:gridSpan w:val="2"/>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Ⅱ</w:t>
            </w:r>
          </w:p>
        </w:tc>
        <w:tc>
          <w:tcPr>
            <w:tcW w:w="1417"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Ⅲ</w:t>
            </w:r>
          </w:p>
        </w:tc>
        <w:tc>
          <w:tcPr>
            <w:tcW w:w="1276"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Ⅳ</w:t>
            </w:r>
          </w:p>
        </w:tc>
        <w:tc>
          <w:tcPr>
            <w:tcW w:w="992" w:type="dxa"/>
            <w:vMerge/>
            <w:vAlign w:val="center"/>
          </w:tcPr>
          <w:p w:rsidR="00426FE0" w:rsidRDefault="00426FE0">
            <w:pPr>
              <w:spacing w:line="240" w:lineRule="exact"/>
              <w:jc w:val="center"/>
              <w:rPr>
                <w:rFonts w:ascii="仿宋_GB2312" w:eastAsia="仿宋_GB2312" w:hAnsi="宋体"/>
              </w:rPr>
            </w:pPr>
          </w:p>
        </w:tc>
        <w:tc>
          <w:tcPr>
            <w:tcW w:w="709" w:type="dxa"/>
            <w:vMerge/>
            <w:vAlign w:val="center"/>
          </w:tcPr>
          <w:p w:rsidR="00426FE0" w:rsidRDefault="00426FE0">
            <w:pPr>
              <w:spacing w:line="240" w:lineRule="exact"/>
              <w:jc w:val="center"/>
              <w:rPr>
                <w:rFonts w:ascii="仿宋_GB2312" w:eastAsia="仿宋_GB2312" w:hAnsi="宋体"/>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焊缝余高</w:t>
            </w: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w:t>
            </w:r>
            <w:r>
              <w:rPr>
                <w:rFonts w:ascii="仿宋_GB2312" w:eastAsia="仿宋_GB2312" w:hAnsi="宋体" w:cs="仿宋_GB2312"/>
              </w:rPr>
              <w:t>mm</w:t>
            </w:r>
            <w:r>
              <w:rPr>
                <w:rFonts w:ascii="仿宋_GB2312" w:eastAsia="仿宋_GB2312" w:hAnsi="宋体" w:cs="仿宋_GB2312" w:hint="eastAsia"/>
              </w:rPr>
              <w:t>）</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r>
              <w:rPr>
                <w:rFonts w:ascii="仿宋_GB2312" w:eastAsia="仿宋_GB2312" w:hAnsi="宋体" w:cs="仿宋_GB2312" w:hint="eastAsia"/>
              </w:rPr>
              <w:t>～</w:t>
            </w:r>
            <w:r>
              <w:rPr>
                <w:rFonts w:ascii="仿宋_GB2312" w:eastAsia="仿宋_GB2312" w:hAnsi="宋体" w:cs="仿宋_GB2312"/>
              </w:rPr>
              <w:t>2</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&gt;2</w:t>
            </w:r>
            <w:r>
              <w:rPr>
                <w:rFonts w:ascii="仿宋_GB2312" w:eastAsia="仿宋_GB2312" w:hAnsi="宋体" w:cs="仿宋_GB2312" w:hint="eastAsia"/>
              </w:rPr>
              <w:t>，≤</w:t>
            </w:r>
            <w:r>
              <w:rPr>
                <w:rFonts w:ascii="仿宋_GB2312" w:eastAsia="仿宋_GB2312" w:hAnsi="宋体" w:cs="仿宋_GB2312"/>
              </w:rPr>
              <w:t>3</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&gt;3</w:t>
            </w:r>
            <w:r>
              <w:rPr>
                <w:rFonts w:ascii="仿宋_GB2312" w:eastAsia="仿宋_GB2312" w:hAnsi="宋体" w:cs="仿宋_GB2312" w:hint="eastAsia"/>
              </w:rPr>
              <w:t>，≤</w:t>
            </w:r>
            <w:r>
              <w:rPr>
                <w:rFonts w:ascii="仿宋_GB2312" w:eastAsia="仿宋_GB2312" w:hAnsi="宋体" w:cs="仿宋_GB2312"/>
              </w:rPr>
              <w:t>4</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&gt;4</w:t>
            </w:r>
            <w:r>
              <w:rPr>
                <w:rFonts w:ascii="仿宋_GB2312" w:eastAsia="仿宋_GB2312" w:hAnsi="宋体" w:cs="仿宋_GB2312" w:hint="eastAsia"/>
              </w:rPr>
              <w:t>，</w:t>
            </w:r>
            <w:r>
              <w:rPr>
                <w:rFonts w:ascii="仿宋_GB2312" w:eastAsia="仿宋_GB2312" w:hAnsi="宋体" w:cs="仿宋_GB2312"/>
              </w:rPr>
              <w:t>&lt;0</w:t>
            </w:r>
          </w:p>
        </w:tc>
        <w:tc>
          <w:tcPr>
            <w:tcW w:w="992" w:type="dxa"/>
            <w:vMerge w:val="restart"/>
            <w:vAlign w:val="center"/>
          </w:tcPr>
          <w:p w:rsidR="00426FE0" w:rsidRDefault="00426FE0">
            <w:pPr>
              <w:spacing w:line="240" w:lineRule="exact"/>
              <w:jc w:val="center"/>
              <w:rPr>
                <w:rFonts w:ascii="仿宋_GB2312" w:eastAsia="仿宋_GB2312" w:hAnsi="宋体" w:cs="仿宋_GB2312"/>
              </w:rPr>
            </w:pPr>
          </w:p>
        </w:tc>
        <w:tc>
          <w:tcPr>
            <w:tcW w:w="709" w:type="dxa"/>
            <w:vMerge w:val="restart"/>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ign w:val="center"/>
          </w:tcPr>
          <w:p w:rsidR="00426FE0" w:rsidRDefault="00426FE0">
            <w:pPr>
              <w:spacing w:line="240" w:lineRule="exact"/>
              <w:jc w:val="center"/>
              <w:rPr>
                <w:rFonts w:ascii="仿宋_GB2312" w:eastAsia="仿宋_GB2312" w:hAnsi="宋体"/>
              </w:rPr>
            </w:pP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分数</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8</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6</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4</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992" w:type="dxa"/>
            <w:vMerge/>
            <w:vAlign w:val="center"/>
          </w:tcPr>
          <w:p w:rsidR="00426FE0" w:rsidRDefault="00426FE0">
            <w:pPr>
              <w:spacing w:line="240" w:lineRule="exact"/>
              <w:jc w:val="center"/>
              <w:rPr>
                <w:rFonts w:ascii="仿宋_GB2312" w:eastAsia="仿宋_GB2312" w:hAnsi="宋体" w:cs="仿宋_GB2312"/>
              </w:rPr>
            </w:pPr>
          </w:p>
        </w:tc>
        <w:tc>
          <w:tcPr>
            <w:tcW w:w="709" w:type="dxa"/>
            <w:vMerge/>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焊缝高低差</w:t>
            </w: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w:t>
            </w:r>
            <w:r>
              <w:rPr>
                <w:rFonts w:ascii="仿宋_GB2312" w:eastAsia="仿宋_GB2312" w:hAnsi="宋体" w:cs="仿宋_GB2312"/>
              </w:rPr>
              <w:t>mm</w:t>
            </w:r>
            <w:r>
              <w:rPr>
                <w:rFonts w:ascii="仿宋_GB2312" w:eastAsia="仿宋_GB2312" w:hAnsi="宋体" w:cs="仿宋_GB2312" w:hint="eastAsia"/>
              </w:rPr>
              <w:t>）</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w:t>
            </w:r>
            <w:r>
              <w:rPr>
                <w:rFonts w:ascii="仿宋_GB2312" w:eastAsia="仿宋_GB2312" w:hAnsi="宋体" w:cs="仿宋_GB2312"/>
              </w:rPr>
              <w:t>1</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&gt;1</w:t>
            </w:r>
            <w:r>
              <w:rPr>
                <w:rFonts w:ascii="仿宋_GB2312" w:eastAsia="仿宋_GB2312" w:hAnsi="宋体" w:cs="仿宋_GB2312" w:hint="eastAsia"/>
              </w:rPr>
              <w:t>，≤</w:t>
            </w:r>
            <w:r>
              <w:rPr>
                <w:rFonts w:ascii="仿宋_GB2312" w:eastAsia="仿宋_GB2312" w:hAnsi="宋体" w:cs="仿宋_GB2312"/>
              </w:rPr>
              <w:t>2</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&gt;2</w:t>
            </w:r>
            <w:r>
              <w:rPr>
                <w:rFonts w:ascii="仿宋_GB2312" w:eastAsia="仿宋_GB2312" w:hAnsi="宋体" w:cs="仿宋_GB2312" w:hint="eastAsia"/>
              </w:rPr>
              <w:t>，≤</w:t>
            </w:r>
            <w:r>
              <w:rPr>
                <w:rFonts w:ascii="仿宋_GB2312" w:eastAsia="仿宋_GB2312" w:hAnsi="宋体" w:cs="仿宋_GB2312"/>
              </w:rPr>
              <w:t>3</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&gt;3</w:t>
            </w:r>
          </w:p>
        </w:tc>
        <w:tc>
          <w:tcPr>
            <w:tcW w:w="992" w:type="dxa"/>
            <w:vMerge w:val="restart"/>
            <w:vAlign w:val="center"/>
          </w:tcPr>
          <w:p w:rsidR="00426FE0" w:rsidRDefault="00426FE0">
            <w:pPr>
              <w:spacing w:line="240" w:lineRule="exact"/>
              <w:jc w:val="center"/>
              <w:rPr>
                <w:rFonts w:ascii="仿宋_GB2312" w:eastAsia="仿宋_GB2312" w:hAnsi="宋体" w:cs="仿宋_GB2312"/>
              </w:rPr>
            </w:pPr>
          </w:p>
        </w:tc>
        <w:tc>
          <w:tcPr>
            <w:tcW w:w="709" w:type="dxa"/>
            <w:vMerge w:val="restart"/>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ign w:val="center"/>
          </w:tcPr>
          <w:p w:rsidR="00426FE0" w:rsidRDefault="00426FE0">
            <w:pPr>
              <w:spacing w:line="240" w:lineRule="exact"/>
              <w:jc w:val="center"/>
              <w:rPr>
                <w:rFonts w:ascii="仿宋_GB2312" w:eastAsia="仿宋_GB2312" w:hAnsi="宋体"/>
              </w:rPr>
            </w:pP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分数</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5</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3</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1</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992" w:type="dxa"/>
            <w:vMerge/>
            <w:vAlign w:val="center"/>
          </w:tcPr>
          <w:p w:rsidR="00426FE0" w:rsidRDefault="00426FE0">
            <w:pPr>
              <w:spacing w:line="240" w:lineRule="exact"/>
              <w:jc w:val="center"/>
              <w:rPr>
                <w:rFonts w:ascii="仿宋_GB2312" w:eastAsia="仿宋_GB2312" w:hAnsi="宋体" w:cs="仿宋_GB2312"/>
              </w:rPr>
            </w:pPr>
          </w:p>
        </w:tc>
        <w:tc>
          <w:tcPr>
            <w:tcW w:w="709" w:type="dxa"/>
            <w:vMerge/>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焊缝宽度</w:t>
            </w: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w:t>
            </w:r>
            <w:r>
              <w:rPr>
                <w:rFonts w:ascii="仿宋_GB2312" w:eastAsia="仿宋_GB2312" w:hAnsi="宋体" w:cs="仿宋_GB2312"/>
              </w:rPr>
              <w:t>mm</w:t>
            </w:r>
            <w:r>
              <w:rPr>
                <w:rFonts w:ascii="仿宋_GB2312" w:eastAsia="仿宋_GB2312" w:hAnsi="宋体" w:cs="仿宋_GB2312" w:hint="eastAsia"/>
              </w:rPr>
              <w:t>）</w:t>
            </w:r>
          </w:p>
        </w:tc>
        <w:tc>
          <w:tcPr>
            <w:tcW w:w="1170" w:type="dxa"/>
            <w:vAlign w:val="center"/>
          </w:tcPr>
          <w:p w:rsidR="00426FE0" w:rsidRDefault="00426FE0" w:rsidP="002D72B6">
            <w:pPr>
              <w:spacing w:line="240" w:lineRule="exact"/>
              <w:jc w:val="center"/>
              <w:rPr>
                <w:rFonts w:ascii="仿宋_GB2312" w:eastAsia="仿宋_GB2312" w:hAnsi="宋体" w:cs="仿宋_GB2312"/>
              </w:rPr>
            </w:pPr>
            <w:r>
              <w:rPr>
                <w:rFonts w:ascii="仿宋_GB2312" w:eastAsia="仿宋_GB2312" w:hAnsi="宋体" w:cs="仿宋_GB2312"/>
              </w:rPr>
              <w:t>&gt;17</w:t>
            </w:r>
            <w:r>
              <w:rPr>
                <w:rFonts w:ascii="仿宋_GB2312" w:eastAsia="仿宋_GB2312" w:hAnsi="宋体" w:cs="仿宋_GB2312" w:hint="eastAsia"/>
              </w:rPr>
              <w:t>，≤</w:t>
            </w:r>
            <w:r>
              <w:rPr>
                <w:rFonts w:ascii="仿宋_GB2312" w:eastAsia="仿宋_GB2312" w:hAnsi="宋体" w:cs="仿宋_GB2312"/>
              </w:rPr>
              <w:t>1</w:t>
            </w:r>
            <w:r w:rsidR="002D72B6">
              <w:rPr>
                <w:rFonts w:ascii="仿宋_GB2312" w:eastAsia="仿宋_GB2312" w:hAnsi="宋体" w:cs="仿宋_GB2312" w:hint="eastAsia"/>
              </w:rPr>
              <w:t>8</w:t>
            </w:r>
          </w:p>
        </w:tc>
        <w:tc>
          <w:tcPr>
            <w:tcW w:w="1418" w:type="dxa"/>
            <w:gridSpan w:val="2"/>
            <w:vAlign w:val="center"/>
          </w:tcPr>
          <w:p w:rsidR="00426FE0" w:rsidRDefault="00426FE0" w:rsidP="002D72B6">
            <w:pPr>
              <w:spacing w:line="240" w:lineRule="exact"/>
              <w:jc w:val="center"/>
              <w:rPr>
                <w:rFonts w:ascii="仿宋_GB2312" w:eastAsia="仿宋_GB2312" w:hAnsi="宋体" w:cs="仿宋_GB2312"/>
              </w:rPr>
            </w:pPr>
            <w:r>
              <w:rPr>
                <w:rFonts w:ascii="仿宋_GB2312" w:eastAsia="仿宋_GB2312" w:hAnsi="宋体" w:cs="仿宋_GB2312"/>
              </w:rPr>
              <w:t>&gt;</w:t>
            </w:r>
            <w:r w:rsidR="002D72B6">
              <w:rPr>
                <w:rFonts w:ascii="仿宋_GB2312" w:eastAsia="仿宋_GB2312" w:hAnsi="宋体" w:cs="仿宋_GB2312" w:hint="eastAsia"/>
              </w:rPr>
              <w:t>16</w:t>
            </w:r>
            <w:r>
              <w:rPr>
                <w:rFonts w:ascii="仿宋_GB2312" w:eastAsia="仿宋_GB2312" w:hAnsi="宋体" w:cs="仿宋_GB2312" w:hint="eastAsia"/>
              </w:rPr>
              <w:t>，≤</w:t>
            </w:r>
            <w:r w:rsidR="002D72B6">
              <w:rPr>
                <w:rFonts w:ascii="仿宋_GB2312" w:eastAsia="仿宋_GB2312" w:hAnsi="宋体" w:cs="仿宋_GB2312" w:hint="eastAsia"/>
              </w:rPr>
              <w:t>19</w:t>
            </w:r>
          </w:p>
        </w:tc>
        <w:tc>
          <w:tcPr>
            <w:tcW w:w="1417" w:type="dxa"/>
            <w:vAlign w:val="center"/>
          </w:tcPr>
          <w:p w:rsidR="00426FE0" w:rsidRDefault="00426FE0" w:rsidP="002D72B6">
            <w:pPr>
              <w:spacing w:line="240" w:lineRule="exact"/>
              <w:jc w:val="center"/>
              <w:rPr>
                <w:rFonts w:ascii="仿宋_GB2312" w:eastAsia="仿宋_GB2312" w:hAnsi="宋体" w:cs="仿宋_GB2312"/>
              </w:rPr>
            </w:pPr>
            <w:r>
              <w:rPr>
                <w:rFonts w:ascii="仿宋_GB2312" w:eastAsia="仿宋_GB2312" w:hAnsi="宋体" w:cs="仿宋_GB2312"/>
              </w:rPr>
              <w:t>&gt;</w:t>
            </w:r>
            <w:r w:rsidR="002D72B6">
              <w:rPr>
                <w:rFonts w:ascii="仿宋_GB2312" w:eastAsia="仿宋_GB2312" w:hAnsi="宋体" w:cs="仿宋_GB2312" w:hint="eastAsia"/>
              </w:rPr>
              <w:t>15</w:t>
            </w:r>
            <w:r>
              <w:rPr>
                <w:rFonts w:ascii="仿宋_GB2312" w:eastAsia="仿宋_GB2312" w:hAnsi="宋体" w:cs="仿宋_GB2312" w:hint="eastAsia"/>
              </w:rPr>
              <w:t>，≤</w:t>
            </w:r>
            <w:r w:rsidR="002D72B6">
              <w:rPr>
                <w:rFonts w:ascii="仿宋_GB2312" w:eastAsia="仿宋_GB2312" w:hAnsi="宋体" w:cs="仿宋_GB2312" w:hint="eastAsia"/>
              </w:rPr>
              <w:t>20</w:t>
            </w:r>
          </w:p>
        </w:tc>
        <w:tc>
          <w:tcPr>
            <w:tcW w:w="1276" w:type="dxa"/>
            <w:vAlign w:val="center"/>
          </w:tcPr>
          <w:p w:rsidR="00426FE0" w:rsidRDefault="00426FE0" w:rsidP="002D72B6">
            <w:pPr>
              <w:spacing w:line="240" w:lineRule="exact"/>
              <w:jc w:val="center"/>
              <w:rPr>
                <w:rFonts w:ascii="仿宋_GB2312" w:eastAsia="仿宋_GB2312" w:hAnsi="宋体" w:cs="仿宋_GB2312"/>
              </w:rPr>
            </w:pPr>
            <w:r>
              <w:rPr>
                <w:rFonts w:ascii="仿宋_GB2312" w:eastAsia="仿宋_GB2312" w:hAnsi="宋体" w:cs="仿宋_GB2312" w:hint="eastAsia"/>
              </w:rPr>
              <w:t>≤</w:t>
            </w:r>
            <w:r>
              <w:rPr>
                <w:rFonts w:ascii="仿宋_GB2312" w:eastAsia="仿宋_GB2312" w:hAnsi="宋体" w:cs="仿宋_GB2312"/>
              </w:rPr>
              <w:t>1</w:t>
            </w:r>
            <w:r w:rsidR="002D72B6">
              <w:rPr>
                <w:rFonts w:ascii="仿宋_GB2312" w:eastAsia="仿宋_GB2312" w:hAnsi="宋体" w:cs="仿宋_GB2312" w:hint="eastAsia"/>
              </w:rPr>
              <w:t>5</w:t>
            </w:r>
            <w:r>
              <w:rPr>
                <w:rFonts w:ascii="仿宋_GB2312" w:eastAsia="仿宋_GB2312" w:hAnsi="宋体" w:cs="仿宋_GB2312" w:hint="eastAsia"/>
              </w:rPr>
              <w:t>，</w:t>
            </w:r>
            <w:r>
              <w:rPr>
                <w:rFonts w:ascii="仿宋_GB2312" w:eastAsia="仿宋_GB2312" w:hAnsi="宋体" w:cs="仿宋_GB2312"/>
              </w:rPr>
              <w:t>&gt;</w:t>
            </w:r>
            <w:r w:rsidR="002D72B6">
              <w:rPr>
                <w:rFonts w:ascii="仿宋_GB2312" w:eastAsia="仿宋_GB2312" w:hAnsi="宋体" w:cs="仿宋_GB2312" w:hint="eastAsia"/>
              </w:rPr>
              <w:t>20</w:t>
            </w:r>
          </w:p>
        </w:tc>
        <w:tc>
          <w:tcPr>
            <w:tcW w:w="992" w:type="dxa"/>
            <w:vMerge w:val="restart"/>
            <w:vAlign w:val="center"/>
          </w:tcPr>
          <w:p w:rsidR="00426FE0" w:rsidRDefault="00426FE0">
            <w:pPr>
              <w:spacing w:line="240" w:lineRule="exact"/>
              <w:jc w:val="center"/>
              <w:rPr>
                <w:rFonts w:ascii="仿宋_GB2312" w:eastAsia="仿宋_GB2312" w:hAnsi="宋体" w:cs="仿宋_GB2312"/>
              </w:rPr>
            </w:pPr>
          </w:p>
        </w:tc>
        <w:tc>
          <w:tcPr>
            <w:tcW w:w="709" w:type="dxa"/>
            <w:vMerge w:val="restart"/>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ign w:val="center"/>
          </w:tcPr>
          <w:p w:rsidR="00426FE0" w:rsidRDefault="00426FE0">
            <w:pPr>
              <w:spacing w:line="240" w:lineRule="exact"/>
              <w:jc w:val="center"/>
              <w:rPr>
                <w:rFonts w:ascii="仿宋_GB2312" w:eastAsia="仿宋_GB2312" w:hAnsi="宋体"/>
              </w:rPr>
            </w:pP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分数</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5</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3</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2</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992" w:type="dxa"/>
            <w:vMerge/>
            <w:vAlign w:val="center"/>
          </w:tcPr>
          <w:p w:rsidR="00426FE0" w:rsidRDefault="00426FE0">
            <w:pPr>
              <w:spacing w:line="240" w:lineRule="exact"/>
              <w:jc w:val="center"/>
              <w:rPr>
                <w:rFonts w:ascii="仿宋_GB2312" w:eastAsia="仿宋_GB2312" w:hAnsi="宋体" w:cs="仿宋_GB2312"/>
              </w:rPr>
            </w:pPr>
          </w:p>
        </w:tc>
        <w:tc>
          <w:tcPr>
            <w:tcW w:w="709" w:type="dxa"/>
            <w:vMerge/>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焊缝宽窄差</w:t>
            </w: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w:t>
            </w:r>
            <w:r>
              <w:rPr>
                <w:rFonts w:ascii="仿宋_GB2312" w:eastAsia="仿宋_GB2312" w:hAnsi="宋体" w:cs="仿宋_GB2312"/>
              </w:rPr>
              <w:t>mm</w:t>
            </w:r>
            <w:r>
              <w:rPr>
                <w:rFonts w:ascii="仿宋_GB2312" w:eastAsia="仿宋_GB2312" w:hAnsi="宋体" w:cs="仿宋_GB2312" w:hint="eastAsia"/>
              </w:rPr>
              <w:t>）</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w:t>
            </w:r>
            <w:r>
              <w:rPr>
                <w:rFonts w:ascii="仿宋_GB2312" w:eastAsia="仿宋_GB2312" w:hAnsi="宋体" w:cs="仿宋_GB2312"/>
              </w:rPr>
              <w:t>1</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&gt;1</w:t>
            </w:r>
            <w:r>
              <w:rPr>
                <w:rFonts w:ascii="仿宋_GB2312" w:eastAsia="仿宋_GB2312" w:hAnsi="宋体" w:cs="仿宋_GB2312" w:hint="eastAsia"/>
              </w:rPr>
              <w:t>，≤</w:t>
            </w:r>
            <w:r>
              <w:rPr>
                <w:rFonts w:ascii="仿宋_GB2312" w:eastAsia="仿宋_GB2312" w:hAnsi="宋体" w:cs="仿宋_GB2312"/>
              </w:rPr>
              <w:t>2</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&gt;2</w:t>
            </w:r>
            <w:r>
              <w:rPr>
                <w:rFonts w:ascii="仿宋_GB2312" w:eastAsia="仿宋_GB2312" w:hAnsi="宋体" w:cs="仿宋_GB2312" w:hint="eastAsia"/>
              </w:rPr>
              <w:t>，≤</w:t>
            </w:r>
            <w:r>
              <w:rPr>
                <w:rFonts w:ascii="仿宋_GB2312" w:eastAsia="仿宋_GB2312" w:hAnsi="宋体" w:cs="仿宋_GB2312"/>
              </w:rPr>
              <w:t>3</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&gt;3</w:t>
            </w:r>
          </w:p>
        </w:tc>
        <w:tc>
          <w:tcPr>
            <w:tcW w:w="992" w:type="dxa"/>
            <w:vMerge w:val="restart"/>
            <w:vAlign w:val="center"/>
          </w:tcPr>
          <w:p w:rsidR="00426FE0" w:rsidRDefault="00426FE0">
            <w:pPr>
              <w:spacing w:line="240" w:lineRule="exact"/>
              <w:jc w:val="center"/>
              <w:rPr>
                <w:rFonts w:ascii="仿宋_GB2312" w:eastAsia="仿宋_GB2312" w:hAnsi="宋体" w:cs="仿宋_GB2312"/>
              </w:rPr>
            </w:pPr>
          </w:p>
        </w:tc>
        <w:tc>
          <w:tcPr>
            <w:tcW w:w="709" w:type="dxa"/>
            <w:vMerge w:val="restart"/>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ign w:val="center"/>
          </w:tcPr>
          <w:p w:rsidR="00426FE0" w:rsidRDefault="00426FE0">
            <w:pPr>
              <w:spacing w:line="240" w:lineRule="exact"/>
              <w:jc w:val="center"/>
              <w:rPr>
                <w:rFonts w:ascii="仿宋_GB2312" w:eastAsia="仿宋_GB2312" w:hAnsi="宋体"/>
              </w:rPr>
            </w:pP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分数</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5</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3</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1</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992" w:type="dxa"/>
            <w:vMerge/>
            <w:vAlign w:val="center"/>
          </w:tcPr>
          <w:p w:rsidR="00426FE0" w:rsidRDefault="00426FE0">
            <w:pPr>
              <w:spacing w:line="240" w:lineRule="exact"/>
              <w:jc w:val="center"/>
              <w:rPr>
                <w:rFonts w:ascii="仿宋_GB2312" w:eastAsia="仿宋_GB2312" w:hAnsi="宋体" w:cs="仿宋_GB2312"/>
              </w:rPr>
            </w:pPr>
          </w:p>
        </w:tc>
        <w:tc>
          <w:tcPr>
            <w:tcW w:w="709" w:type="dxa"/>
            <w:vMerge/>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咬边</w:t>
            </w: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w:t>
            </w:r>
            <w:r>
              <w:rPr>
                <w:rFonts w:ascii="仿宋_GB2312" w:eastAsia="仿宋_GB2312" w:hAnsi="宋体" w:cs="仿宋_GB2312"/>
              </w:rPr>
              <w:t>mm</w:t>
            </w:r>
            <w:r>
              <w:rPr>
                <w:rFonts w:ascii="仿宋_GB2312" w:eastAsia="仿宋_GB2312" w:hAnsi="宋体" w:cs="仿宋_GB2312" w:hint="eastAsia"/>
              </w:rPr>
              <w:t>）</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0.3</w:t>
            </w:r>
          </w:p>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且长度≤</w:t>
            </w:r>
            <w:r>
              <w:rPr>
                <w:rFonts w:ascii="仿宋_GB2312" w:eastAsia="仿宋_GB2312" w:hAnsi="宋体" w:cs="仿宋_GB2312"/>
              </w:rPr>
              <w:t>15</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0.5</w:t>
            </w:r>
          </w:p>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长度</w:t>
            </w:r>
            <w:r>
              <w:rPr>
                <w:rFonts w:ascii="仿宋_GB2312" w:eastAsia="仿宋_GB2312" w:hAnsi="宋体" w:cs="仿宋_GB2312"/>
              </w:rPr>
              <w:t>&gt;15</w:t>
            </w:r>
            <w:r>
              <w:rPr>
                <w:rFonts w:ascii="仿宋_GB2312" w:eastAsia="仿宋_GB2312" w:hAnsi="宋体" w:cs="仿宋_GB2312" w:hint="eastAsia"/>
              </w:rPr>
              <w:t>，≤</w:t>
            </w:r>
            <w:r>
              <w:rPr>
                <w:rFonts w:ascii="仿宋_GB2312" w:eastAsia="仿宋_GB2312" w:hAnsi="宋体" w:cs="仿宋_GB2312"/>
              </w:rPr>
              <w:t>30</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&gt;0.5</w:t>
            </w:r>
          </w:p>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或长度</w:t>
            </w:r>
            <w:r>
              <w:rPr>
                <w:rFonts w:ascii="仿宋_GB2312" w:eastAsia="仿宋_GB2312" w:hAnsi="宋体" w:cs="仿宋_GB2312"/>
              </w:rPr>
              <w:t>&gt;30</w:t>
            </w:r>
          </w:p>
        </w:tc>
        <w:tc>
          <w:tcPr>
            <w:tcW w:w="992" w:type="dxa"/>
            <w:vMerge w:val="restart"/>
            <w:vAlign w:val="center"/>
          </w:tcPr>
          <w:p w:rsidR="00426FE0" w:rsidRDefault="00426FE0">
            <w:pPr>
              <w:spacing w:line="240" w:lineRule="exact"/>
              <w:jc w:val="center"/>
              <w:rPr>
                <w:rFonts w:ascii="仿宋_GB2312" w:eastAsia="仿宋_GB2312" w:hAnsi="宋体" w:cs="仿宋_GB2312"/>
              </w:rPr>
            </w:pPr>
          </w:p>
        </w:tc>
        <w:tc>
          <w:tcPr>
            <w:tcW w:w="709" w:type="dxa"/>
            <w:vMerge w:val="restart"/>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ign w:val="center"/>
          </w:tcPr>
          <w:p w:rsidR="00426FE0" w:rsidRDefault="00426FE0">
            <w:pPr>
              <w:spacing w:line="240" w:lineRule="exact"/>
              <w:jc w:val="center"/>
              <w:rPr>
                <w:rFonts w:ascii="仿宋_GB2312" w:eastAsia="仿宋_GB2312" w:hAnsi="宋体"/>
              </w:rPr>
            </w:pP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分数</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10</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每</w:t>
            </w:r>
            <w:r>
              <w:rPr>
                <w:rFonts w:ascii="仿宋_GB2312" w:eastAsia="仿宋_GB2312" w:hAnsi="宋体" w:cs="仿宋_GB2312"/>
              </w:rPr>
              <w:t>2mm</w:t>
            </w:r>
            <w:r>
              <w:rPr>
                <w:rFonts w:ascii="仿宋_GB2312" w:eastAsia="仿宋_GB2312" w:hAnsi="宋体" w:cs="仿宋_GB2312" w:hint="eastAsia"/>
              </w:rPr>
              <w:t>扣</w:t>
            </w:r>
            <w:r>
              <w:rPr>
                <w:rFonts w:ascii="仿宋_GB2312" w:eastAsia="仿宋_GB2312" w:hAnsi="宋体" w:cs="仿宋_GB2312"/>
              </w:rPr>
              <w:t>1</w:t>
            </w:r>
            <w:r>
              <w:rPr>
                <w:rFonts w:ascii="仿宋_GB2312" w:eastAsia="仿宋_GB2312" w:hAnsi="宋体" w:cs="仿宋_GB2312" w:hint="eastAsia"/>
              </w:rPr>
              <w:t>分，最多扣</w:t>
            </w:r>
            <w:r>
              <w:rPr>
                <w:rFonts w:ascii="仿宋_GB2312" w:eastAsia="仿宋_GB2312" w:hAnsi="宋体" w:cs="仿宋_GB2312"/>
              </w:rPr>
              <w:t>2</w:t>
            </w:r>
            <w:r>
              <w:rPr>
                <w:rFonts w:ascii="仿宋_GB2312" w:eastAsia="仿宋_GB2312" w:hAnsi="宋体" w:cs="仿宋_GB2312" w:hint="eastAsia"/>
              </w:rPr>
              <w:t>分</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每</w:t>
            </w:r>
            <w:r>
              <w:rPr>
                <w:rFonts w:ascii="仿宋_GB2312" w:eastAsia="仿宋_GB2312" w:hAnsi="宋体" w:cs="仿宋_GB2312"/>
              </w:rPr>
              <w:t>2mm</w:t>
            </w:r>
            <w:r>
              <w:rPr>
                <w:rFonts w:ascii="仿宋_GB2312" w:eastAsia="仿宋_GB2312" w:hAnsi="宋体" w:cs="仿宋_GB2312" w:hint="eastAsia"/>
              </w:rPr>
              <w:t>扣</w:t>
            </w:r>
            <w:r>
              <w:rPr>
                <w:rFonts w:ascii="仿宋_GB2312" w:eastAsia="仿宋_GB2312" w:hAnsi="宋体" w:cs="仿宋_GB2312"/>
              </w:rPr>
              <w:t>1</w:t>
            </w:r>
            <w:r>
              <w:rPr>
                <w:rFonts w:ascii="仿宋_GB2312" w:eastAsia="仿宋_GB2312" w:hAnsi="宋体" w:cs="仿宋_GB2312" w:hint="eastAsia"/>
              </w:rPr>
              <w:t>分，最多扣</w:t>
            </w:r>
            <w:r>
              <w:rPr>
                <w:rFonts w:ascii="仿宋_GB2312" w:eastAsia="仿宋_GB2312" w:hAnsi="宋体" w:cs="仿宋_GB2312"/>
              </w:rPr>
              <w:t>4</w:t>
            </w:r>
            <w:r>
              <w:rPr>
                <w:rFonts w:ascii="仿宋_GB2312" w:eastAsia="仿宋_GB2312" w:hAnsi="宋体" w:cs="仿宋_GB2312" w:hint="eastAsia"/>
              </w:rPr>
              <w:t>分</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992" w:type="dxa"/>
            <w:vMerge/>
            <w:vAlign w:val="center"/>
          </w:tcPr>
          <w:p w:rsidR="00426FE0" w:rsidRDefault="00426FE0">
            <w:pPr>
              <w:spacing w:line="240" w:lineRule="exact"/>
              <w:jc w:val="center"/>
              <w:rPr>
                <w:rFonts w:ascii="仿宋_GB2312" w:eastAsia="仿宋_GB2312" w:hAnsi="宋体" w:cs="仿宋_GB2312"/>
              </w:rPr>
            </w:pPr>
          </w:p>
        </w:tc>
        <w:tc>
          <w:tcPr>
            <w:tcW w:w="709" w:type="dxa"/>
            <w:vMerge/>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背面焊缝</w:t>
            </w:r>
          </w:p>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凹陷</w:t>
            </w: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w:t>
            </w:r>
            <w:r>
              <w:rPr>
                <w:rFonts w:ascii="仿宋_GB2312" w:eastAsia="仿宋_GB2312" w:hAnsi="宋体" w:cs="仿宋_GB2312"/>
              </w:rPr>
              <w:t>mm</w:t>
            </w:r>
            <w:r>
              <w:rPr>
                <w:rFonts w:ascii="仿宋_GB2312" w:eastAsia="仿宋_GB2312" w:hAnsi="宋体" w:cs="仿宋_GB2312" w:hint="eastAsia"/>
              </w:rPr>
              <w:t>）</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&gt;0</w:t>
            </w:r>
            <w:r>
              <w:rPr>
                <w:rFonts w:ascii="仿宋_GB2312" w:eastAsia="仿宋_GB2312" w:hAnsi="宋体" w:cs="仿宋_GB2312" w:hint="eastAsia"/>
              </w:rPr>
              <w:t>，≤</w:t>
            </w:r>
            <w:r>
              <w:rPr>
                <w:rFonts w:ascii="仿宋_GB2312" w:eastAsia="仿宋_GB2312" w:hAnsi="宋体" w:cs="仿宋_GB2312"/>
              </w:rPr>
              <w:t>1</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&gt;1</w:t>
            </w:r>
            <w:r>
              <w:rPr>
                <w:rFonts w:ascii="仿宋_GB2312" w:eastAsia="仿宋_GB2312" w:hAnsi="宋体" w:cs="仿宋_GB2312" w:hint="eastAsia"/>
              </w:rPr>
              <w:t>，≤</w:t>
            </w:r>
            <w:r>
              <w:rPr>
                <w:rFonts w:ascii="仿宋_GB2312" w:eastAsia="仿宋_GB2312" w:hAnsi="宋体" w:cs="仿宋_GB2312"/>
              </w:rPr>
              <w:t>2</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&gt;2</w:t>
            </w:r>
            <w:r>
              <w:rPr>
                <w:rFonts w:ascii="仿宋_GB2312" w:eastAsia="仿宋_GB2312" w:hAnsi="宋体" w:cs="仿宋_GB2312" w:hint="eastAsia"/>
              </w:rPr>
              <w:t>，</w:t>
            </w:r>
            <w:r>
              <w:rPr>
                <w:rFonts w:ascii="仿宋_GB2312" w:eastAsia="仿宋_GB2312" w:hAnsi="宋体" w:cs="仿宋_GB2312"/>
              </w:rPr>
              <w:t>&lt;0</w:t>
            </w:r>
          </w:p>
        </w:tc>
        <w:tc>
          <w:tcPr>
            <w:tcW w:w="992" w:type="dxa"/>
            <w:vMerge w:val="restart"/>
            <w:vAlign w:val="center"/>
          </w:tcPr>
          <w:p w:rsidR="00426FE0" w:rsidRDefault="00426FE0">
            <w:pPr>
              <w:spacing w:line="240" w:lineRule="exact"/>
              <w:jc w:val="center"/>
              <w:rPr>
                <w:rFonts w:ascii="仿宋_GB2312" w:eastAsia="仿宋_GB2312" w:hAnsi="宋体" w:cs="仿宋_GB2312"/>
              </w:rPr>
            </w:pPr>
          </w:p>
        </w:tc>
        <w:tc>
          <w:tcPr>
            <w:tcW w:w="709" w:type="dxa"/>
            <w:vMerge w:val="restart"/>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ign w:val="center"/>
          </w:tcPr>
          <w:p w:rsidR="00426FE0" w:rsidRDefault="00426FE0">
            <w:pPr>
              <w:spacing w:line="240" w:lineRule="exact"/>
              <w:jc w:val="center"/>
              <w:rPr>
                <w:rFonts w:ascii="仿宋_GB2312" w:eastAsia="仿宋_GB2312" w:hAnsi="宋体"/>
              </w:rPr>
            </w:pP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分数</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4</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2</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1</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992" w:type="dxa"/>
            <w:vMerge/>
            <w:vAlign w:val="center"/>
          </w:tcPr>
          <w:p w:rsidR="00426FE0" w:rsidRDefault="00426FE0">
            <w:pPr>
              <w:spacing w:line="240" w:lineRule="exact"/>
              <w:jc w:val="center"/>
              <w:rPr>
                <w:rFonts w:ascii="仿宋_GB2312" w:eastAsia="仿宋_GB2312" w:hAnsi="宋体" w:cs="仿宋_GB2312"/>
              </w:rPr>
            </w:pPr>
          </w:p>
        </w:tc>
        <w:tc>
          <w:tcPr>
            <w:tcW w:w="709" w:type="dxa"/>
            <w:vMerge/>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背面焊缝</w:t>
            </w:r>
          </w:p>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凸起</w:t>
            </w: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w:t>
            </w:r>
            <w:r>
              <w:rPr>
                <w:rFonts w:ascii="仿宋_GB2312" w:eastAsia="仿宋_GB2312" w:hAnsi="宋体" w:cs="仿宋_GB2312"/>
              </w:rPr>
              <w:t>mm</w:t>
            </w:r>
            <w:r>
              <w:rPr>
                <w:rFonts w:ascii="仿宋_GB2312" w:eastAsia="仿宋_GB2312" w:hAnsi="宋体" w:cs="仿宋_GB2312" w:hint="eastAsia"/>
              </w:rPr>
              <w:t>）</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r w:rsidR="00095D2B">
              <w:rPr>
                <w:rFonts w:ascii="仿宋_GB2312" w:eastAsia="仿宋_GB2312" w:hAnsi="宋体" w:cs="仿宋_GB2312"/>
              </w:rPr>
              <w:t>～</w:t>
            </w:r>
            <w:r>
              <w:rPr>
                <w:rFonts w:ascii="仿宋_GB2312" w:eastAsia="仿宋_GB2312" w:hAnsi="宋体" w:cs="仿宋_GB2312"/>
              </w:rPr>
              <w:t>1</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&gt;1</w:t>
            </w:r>
            <w:r>
              <w:rPr>
                <w:rFonts w:ascii="仿宋_GB2312" w:eastAsia="仿宋_GB2312" w:hAnsi="宋体" w:cs="仿宋_GB2312" w:hint="eastAsia"/>
              </w:rPr>
              <w:t>，≤</w:t>
            </w:r>
            <w:r>
              <w:rPr>
                <w:rFonts w:ascii="仿宋_GB2312" w:eastAsia="仿宋_GB2312" w:hAnsi="宋体" w:cs="仿宋_GB2312"/>
              </w:rPr>
              <w:t>2</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&gt;2</w:t>
            </w:r>
            <w:r>
              <w:rPr>
                <w:rFonts w:ascii="仿宋_GB2312" w:eastAsia="仿宋_GB2312" w:hAnsi="宋体" w:cs="仿宋_GB2312" w:hint="eastAsia"/>
              </w:rPr>
              <w:t>，≤</w:t>
            </w:r>
            <w:r>
              <w:rPr>
                <w:rFonts w:ascii="仿宋_GB2312" w:eastAsia="仿宋_GB2312" w:hAnsi="宋体" w:cs="仿宋_GB2312"/>
              </w:rPr>
              <w:t>3</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&gt;3</w:t>
            </w:r>
            <w:r>
              <w:rPr>
                <w:rFonts w:ascii="仿宋_GB2312" w:eastAsia="仿宋_GB2312" w:hAnsi="宋体" w:cs="仿宋_GB2312" w:hint="eastAsia"/>
              </w:rPr>
              <w:t>，</w:t>
            </w:r>
            <w:r>
              <w:rPr>
                <w:rFonts w:ascii="仿宋_GB2312" w:eastAsia="仿宋_GB2312" w:hAnsi="宋体" w:cs="仿宋_GB2312"/>
              </w:rPr>
              <w:t>&lt;0</w:t>
            </w:r>
          </w:p>
        </w:tc>
        <w:tc>
          <w:tcPr>
            <w:tcW w:w="992" w:type="dxa"/>
            <w:vMerge w:val="restart"/>
            <w:vAlign w:val="center"/>
          </w:tcPr>
          <w:p w:rsidR="00426FE0" w:rsidRDefault="00426FE0">
            <w:pPr>
              <w:spacing w:line="240" w:lineRule="exact"/>
              <w:jc w:val="center"/>
              <w:rPr>
                <w:rFonts w:ascii="仿宋_GB2312" w:eastAsia="仿宋_GB2312" w:hAnsi="宋体" w:cs="仿宋_GB2312"/>
              </w:rPr>
            </w:pPr>
          </w:p>
        </w:tc>
        <w:tc>
          <w:tcPr>
            <w:tcW w:w="709" w:type="dxa"/>
            <w:vMerge w:val="restart"/>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ign w:val="center"/>
          </w:tcPr>
          <w:p w:rsidR="00426FE0" w:rsidRDefault="00426FE0">
            <w:pPr>
              <w:spacing w:line="240" w:lineRule="exact"/>
              <w:jc w:val="center"/>
              <w:rPr>
                <w:rFonts w:ascii="仿宋_GB2312" w:eastAsia="仿宋_GB2312" w:hAnsi="宋体"/>
              </w:rPr>
            </w:pP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分数</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4</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3</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2</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992" w:type="dxa"/>
            <w:vMerge/>
            <w:vAlign w:val="center"/>
          </w:tcPr>
          <w:p w:rsidR="00426FE0" w:rsidRDefault="00426FE0">
            <w:pPr>
              <w:spacing w:line="240" w:lineRule="exact"/>
              <w:jc w:val="center"/>
              <w:rPr>
                <w:rFonts w:ascii="仿宋_GB2312" w:eastAsia="仿宋_GB2312" w:hAnsi="宋体" w:cs="仿宋_GB2312"/>
              </w:rPr>
            </w:pPr>
          </w:p>
        </w:tc>
        <w:tc>
          <w:tcPr>
            <w:tcW w:w="709" w:type="dxa"/>
            <w:vMerge/>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错边量</w:t>
            </w: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w:t>
            </w:r>
            <w:r>
              <w:rPr>
                <w:rFonts w:ascii="仿宋_GB2312" w:eastAsia="仿宋_GB2312" w:hAnsi="宋体" w:cs="仿宋_GB2312"/>
              </w:rPr>
              <w:t>mm</w:t>
            </w:r>
            <w:r>
              <w:rPr>
                <w:rFonts w:ascii="仿宋_GB2312" w:eastAsia="仿宋_GB2312" w:hAnsi="宋体" w:cs="仿宋_GB2312" w:hint="eastAsia"/>
              </w:rPr>
              <w:t>）</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w:t>
            </w:r>
            <w:r>
              <w:rPr>
                <w:rFonts w:ascii="仿宋_GB2312" w:eastAsia="仿宋_GB2312" w:hAnsi="宋体" w:cs="仿宋_GB2312"/>
              </w:rPr>
              <w:t>0.7</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&gt;0.7</w:t>
            </w:r>
            <w:r>
              <w:rPr>
                <w:rFonts w:ascii="仿宋_GB2312" w:eastAsia="仿宋_GB2312" w:hAnsi="宋体" w:cs="仿宋_GB2312" w:hint="eastAsia"/>
              </w:rPr>
              <w:t>，≤</w:t>
            </w:r>
            <w:r>
              <w:rPr>
                <w:rFonts w:ascii="仿宋_GB2312" w:eastAsia="仿宋_GB2312" w:hAnsi="宋体" w:cs="仿宋_GB2312"/>
              </w:rPr>
              <w:t>1.2</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&gt;1.2</w:t>
            </w:r>
          </w:p>
        </w:tc>
        <w:tc>
          <w:tcPr>
            <w:tcW w:w="992" w:type="dxa"/>
            <w:vMerge w:val="restart"/>
            <w:vAlign w:val="center"/>
          </w:tcPr>
          <w:p w:rsidR="00426FE0" w:rsidRDefault="00426FE0">
            <w:pPr>
              <w:spacing w:line="240" w:lineRule="exact"/>
              <w:jc w:val="center"/>
              <w:rPr>
                <w:rFonts w:ascii="仿宋_GB2312" w:eastAsia="仿宋_GB2312" w:hAnsi="宋体" w:cs="仿宋_GB2312"/>
              </w:rPr>
            </w:pPr>
          </w:p>
        </w:tc>
        <w:tc>
          <w:tcPr>
            <w:tcW w:w="709" w:type="dxa"/>
            <w:vMerge w:val="restart"/>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ign w:val="center"/>
          </w:tcPr>
          <w:p w:rsidR="00426FE0" w:rsidRDefault="00426FE0">
            <w:pPr>
              <w:spacing w:line="240" w:lineRule="exact"/>
              <w:jc w:val="center"/>
              <w:rPr>
                <w:rFonts w:ascii="仿宋_GB2312" w:eastAsia="仿宋_GB2312" w:hAnsi="宋体"/>
              </w:rPr>
            </w:pP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分数</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4</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2</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1</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992" w:type="dxa"/>
            <w:vMerge/>
            <w:vAlign w:val="center"/>
          </w:tcPr>
          <w:p w:rsidR="00426FE0" w:rsidRDefault="00426FE0">
            <w:pPr>
              <w:spacing w:line="240" w:lineRule="exact"/>
              <w:jc w:val="center"/>
              <w:rPr>
                <w:rFonts w:ascii="仿宋_GB2312" w:eastAsia="仿宋_GB2312" w:hAnsi="宋体" w:cs="仿宋_GB2312"/>
              </w:rPr>
            </w:pPr>
          </w:p>
        </w:tc>
        <w:tc>
          <w:tcPr>
            <w:tcW w:w="709" w:type="dxa"/>
            <w:vMerge/>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角变形</w:t>
            </w:r>
          </w:p>
        </w:tc>
        <w:tc>
          <w:tcPr>
            <w:tcW w:w="150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标准（</w:t>
            </w:r>
            <w:r>
              <w:rPr>
                <w:rFonts w:ascii="仿宋_GB2312" w:eastAsia="仿宋_GB2312" w:hAnsi="宋体" w:cs="仿宋_GB2312"/>
              </w:rPr>
              <w:t>mm</w:t>
            </w:r>
            <w:r>
              <w:rPr>
                <w:rFonts w:ascii="仿宋_GB2312" w:eastAsia="仿宋_GB2312" w:hAnsi="宋体" w:cs="仿宋_GB2312" w:hint="eastAsia"/>
              </w:rPr>
              <w:t>）</w:t>
            </w:r>
          </w:p>
        </w:tc>
        <w:tc>
          <w:tcPr>
            <w:tcW w:w="1170"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r>
              <w:rPr>
                <w:rFonts w:ascii="仿宋_GB2312" w:eastAsia="仿宋_GB2312" w:hAnsi="宋体" w:cs="仿宋_GB2312" w:hint="eastAsia"/>
              </w:rPr>
              <w:t>～</w:t>
            </w:r>
            <w:r>
              <w:rPr>
                <w:rFonts w:ascii="仿宋_GB2312" w:eastAsia="仿宋_GB2312" w:hAnsi="宋体" w:cs="仿宋_GB2312"/>
              </w:rPr>
              <w:t>2</w:t>
            </w:r>
          </w:p>
        </w:tc>
        <w:tc>
          <w:tcPr>
            <w:tcW w:w="1418"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w:t>
            </w:r>
            <w:r>
              <w:rPr>
                <w:rFonts w:ascii="仿宋_GB2312" w:eastAsia="仿宋_GB2312" w:hAnsi="宋体" w:cs="仿宋_GB2312"/>
              </w:rPr>
              <w:t>2</w:t>
            </w:r>
            <w:r>
              <w:rPr>
                <w:rFonts w:ascii="仿宋_GB2312" w:eastAsia="仿宋_GB2312" w:hAnsi="宋体" w:cs="仿宋_GB2312" w:hint="eastAsia"/>
              </w:rPr>
              <w:t>，≤</w:t>
            </w:r>
            <w:r>
              <w:rPr>
                <w:rFonts w:ascii="仿宋_GB2312" w:eastAsia="仿宋_GB2312" w:hAnsi="宋体" w:cs="仿宋_GB2312"/>
              </w:rPr>
              <w:t>3</w:t>
            </w:r>
          </w:p>
        </w:tc>
        <w:tc>
          <w:tcPr>
            <w:tcW w:w="141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&gt;3</w:t>
            </w:r>
            <w:r>
              <w:rPr>
                <w:rFonts w:ascii="仿宋_GB2312" w:eastAsia="仿宋_GB2312" w:hAnsi="宋体" w:cs="仿宋_GB2312" w:hint="eastAsia"/>
              </w:rPr>
              <w:t>，≤</w:t>
            </w:r>
            <w:r>
              <w:rPr>
                <w:rFonts w:ascii="仿宋_GB2312" w:eastAsia="仿宋_GB2312" w:hAnsi="宋体" w:cs="仿宋_GB2312"/>
              </w:rPr>
              <w:t>5</w:t>
            </w:r>
          </w:p>
        </w:tc>
        <w:tc>
          <w:tcPr>
            <w:tcW w:w="1276"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&gt;5</w:t>
            </w:r>
          </w:p>
        </w:tc>
        <w:tc>
          <w:tcPr>
            <w:tcW w:w="992" w:type="dxa"/>
            <w:vMerge w:val="restart"/>
            <w:vAlign w:val="center"/>
          </w:tcPr>
          <w:p w:rsidR="00426FE0" w:rsidRDefault="00426FE0">
            <w:pPr>
              <w:spacing w:line="240" w:lineRule="exact"/>
              <w:jc w:val="center"/>
              <w:rPr>
                <w:rFonts w:ascii="仿宋_GB2312" w:eastAsia="仿宋_GB2312" w:hAnsi="宋体" w:cs="仿宋_GB2312"/>
              </w:rPr>
            </w:pPr>
          </w:p>
        </w:tc>
        <w:tc>
          <w:tcPr>
            <w:tcW w:w="709" w:type="dxa"/>
            <w:vMerge w:val="restart"/>
            <w:vAlign w:val="center"/>
          </w:tcPr>
          <w:p w:rsidR="00426FE0" w:rsidRDefault="00426FE0">
            <w:pPr>
              <w:spacing w:line="240" w:lineRule="exact"/>
              <w:jc w:val="center"/>
              <w:rPr>
                <w:rFonts w:ascii="仿宋_GB2312" w:eastAsia="仿宋_GB2312" w:hAnsi="宋体" w:cs="仿宋_GB2312"/>
              </w:rPr>
            </w:pPr>
          </w:p>
        </w:tc>
      </w:tr>
      <w:tr w:rsidR="00426FE0">
        <w:trPr>
          <w:cantSplit/>
          <w:trHeight w:val="454"/>
          <w:jc w:val="center"/>
        </w:trPr>
        <w:tc>
          <w:tcPr>
            <w:tcW w:w="1084" w:type="dxa"/>
            <w:vMerge/>
            <w:tcBorders>
              <w:bottom w:val="single" w:sz="12" w:space="0" w:color="auto"/>
            </w:tcBorders>
            <w:vAlign w:val="center"/>
          </w:tcPr>
          <w:p w:rsidR="00426FE0" w:rsidRDefault="00426FE0">
            <w:pPr>
              <w:spacing w:line="240" w:lineRule="exact"/>
              <w:jc w:val="center"/>
              <w:rPr>
                <w:rFonts w:ascii="仿宋_GB2312" w:eastAsia="仿宋_GB2312" w:hAnsi="宋体"/>
              </w:rPr>
            </w:pPr>
          </w:p>
        </w:tc>
        <w:tc>
          <w:tcPr>
            <w:tcW w:w="1502" w:type="dxa"/>
            <w:tcBorders>
              <w:bottom w:val="single" w:sz="12" w:space="0" w:color="auto"/>
            </w:tcBorders>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分数</w:t>
            </w:r>
          </w:p>
        </w:tc>
        <w:tc>
          <w:tcPr>
            <w:tcW w:w="1170" w:type="dxa"/>
            <w:tcBorders>
              <w:bottom w:val="single" w:sz="12" w:space="0" w:color="auto"/>
            </w:tcBorders>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5</w:t>
            </w:r>
          </w:p>
        </w:tc>
        <w:tc>
          <w:tcPr>
            <w:tcW w:w="1418" w:type="dxa"/>
            <w:gridSpan w:val="2"/>
            <w:tcBorders>
              <w:bottom w:val="single" w:sz="12" w:space="0" w:color="auto"/>
            </w:tcBorders>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4</w:t>
            </w:r>
          </w:p>
        </w:tc>
        <w:tc>
          <w:tcPr>
            <w:tcW w:w="1417" w:type="dxa"/>
            <w:tcBorders>
              <w:bottom w:val="single" w:sz="12" w:space="0" w:color="auto"/>
            </w:tcBorders>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2</w:t>
            </w:r>
          </w:p>
        </w:tc>
        <w:tc>
          <w:tcPr>
            <w:tcW w:w="1276" w:type="dxa"/>
            <w:tcBorders>
              <w:bottom w:val="single" w:sz="12" w:space="0" w:color="auto"/>
            </w:tcBorders>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992" w:type="dxa"/>
            <w:vMerge/>
            <w:tcBorders>
              <w:bottom w:val="single" w:sz="12" w:space="0" w:color="auto"/>
            </w:tcBorders>
            <w:vAlign w:val="center"/>
          </w:tcPr>
          <w:p w:rsidR="00426FE0" w:rsidRDefault="00426FE0">
            <w:pPr>
              <w:spacing w:line="240" w:lineRule="exact"/>
              <w:jc w:val="center"/>
              <w:rPr>
                <w:rFonts w:ascii="仿宋_GB2312" w:eastAsia="仿宋_GB2312" w:hAnsi="宋体" w:cs="仿宋_GB2312"/>
              </w:rPr>
            </w:pPr>
          </w:p>
        </w:tc>
        <w:tc>
          <w:tcPr>
            <w:tcW w:w="709" w:type="dxa"/>
            <w:vMerge/>
            <w:tcBorders>
              <w:bottom w:val="single" w:sz="12" w:space="0" w:color="auto"/>
            </w:tcBorders>
            <w:vAlign w:val="center"/>
          </w:tcPr>
          <w:p w:rsidR="00426FE0" w:rsidRDefault="00426FE0">
            <w:pPr>
              <w:spacing w:line="240" w:lineRule="exact"/>
              <w:jc w:val="center"/>
              <w:rPr>
                <w:rFonts w:ascii="仿宋_GB2312" w:eastAsia="仿宋_GB2312" w:hAnsi="宋体" w:cs="仿宋_GB2312"/>
              </w:rPr>
            </w:pPr>
          </w:p>
        </w:tc>
      </w:tr>
    </w:tbl>
    <w:p w:rsidR="00080BF2" w:rsidRDefault="00426FE0" w:rsidP="00080BF2">
      <w:pPr>
        <w:spacing w:line="400" w:lineRule="exact"/>
        <w:ind w:rightChars="-318" w:right="-668" w:firstLineChars="200" w:firstLine="480"/>
        <w:rPr>
          <w:rFonts w:ascii="仿宋_GB2312" w:eastAsia="仿宋_GB2312" w:hAnsi="宋体" w:cs="宋体"/>
          <w:sz w:val="24"/>
        </w:rPr>
      </w:pPr>
      <w:r>
        <w:rPr>
          <w:rFonts w:ascii="仿宋_GB2312" w:eastAsia="仿宋_GB2312" w:hAnsi="宋体" w:cs="宋体" w:hint="eastAsia"/>
          <w:sz w:val="24"/>
        </w:rPr>
        <w:t>注：</w:t>
      </w:r>
      <w:r>
        <w:rPr>
          <w:rFonts w:ascii="仿宋_GB2312" w:eastAsia="仿宋_GB2312" w:hAnsi="宋体" w:cs="宋体"/>
          <w:sz w:val="24"/>
        </w:rPr>
        <w:t>1.</w:t>
      </w:r>
      <w:r>
        <w:rPr>
          <w:rFonts w:ascii="仿宋_GB2312" w:eastAsia="仿宋_GB2312" w:hAnsi="宋体" w:cs="宋体" w:hint="eastAsia"/>
          <w:sz w:val="24"/>
        </w:rPr>
        <w:t>焊缝未完成、破坏焊缝原始表面及修补或试件做舞弊标记则该焊缝作</w:t>
      </w:r>
      <w:r>
        <w:rPr>
          <w:rFonts w:ascii="仿宋_GB2312" w:eastAsia="仿宋_GB2312" w:cs="宋体"/>
          <w:sz w:val="24"/>
        </w:rPr>
        <w:t>0</w:t>
      </w:r>
      <w:r>
        <w:rPr>
          <w:rFonts w:ascii="仿宋_GB2312" w:eastAsia="仿宋_GB2312" w:hAnsi="宋体" w:cs="宋体" w:hint="eastAsia"/>
          <w:sz w:val="24"/>
        </w:rPr>
        <w:t>分处理。</w:t>
      </w:r>
    </w:p>
    <w:p w:rsidR="00080BF2" w:rsidRDefault="00426FE0" w:rsidP="00080BF2">
      <w:pPr>
        <w:spacing w:line="400" w:lineRule="exact"/>
        <w:ind w:rightChars="-318" w:right="-668" w:firstLineChars="400" w:firstLine="960"/>
        <w:rPr>
          <w:rFonts w:ascii="仿宋_GB2312" w:eastAsia="仿宋_GB2312" w:hAnsi="宋体" w:cs="宋体"/>
          <w:sz w:val="24"/>
        </w:rPr>
      </w:pPr>
      <w:r>
        <w:rPr>
          <w:rFonts w:ascii="仿宋_GB2312" w:eastAsia="仿宋_GB2312" w:hAnsi="宋体" w:cs="宋体"/>
          <w:sz w:val="24"/>
        </w:rPr>
        <w:t>2.</w:t>
      </w:r>
      <w:r>
        <w:rPr>
          <w:rFonts w:ascii="仿宋_GB2312" w:eastAsia="仿宋_GB2312" w:hAnsi="宋体" w:cs="宋体" w:hint="eastAsia"/>
          <w:sz w:val="24"/>
        </w:rPr>
        <w:t>凡焊缝表面低于母材，有气孔、夹渣、裂纹、未熔合、未焊透、焊瘤等缺陷之一的，该焊缝外观为</w:t>
      </w:r>
      <w:r>
        <w:rPr>
          <w:rFonts w:ascii="仿宋_GB2312" w:eastAsia="仿宋_GB2312" w:hAnsi="宋体" w:cs="宋体"/>
          <w:sz w:val="24"/>
        </w:rPr>
        <w:t>0</w:t>
      </w:r>
      <w:r>
        <w:rPr>
          <w:rFonts w:ascii="仿宋_GB2312" w:eastAsia="仿宋_GB2312" w:hAnsi="宋体" w:cs="宋体" w:hint="eastAsia"/>
          <w:sz w:val="24"/>
        </w:rPr>
        <w:t>分。</w:t>
      </w:r>
    </w:p>
    <w:p w:rsidR="00426FE0" w:rsidRDefault="00426FE0" w:rsidP="00080BF2">
      <w:pPr>
        <w:spacing w:line="400" w:lineRule="exact"/>
        <w:ind w:rightChars="-318" w:right="-668" w:firstLineChars="400" w:firstLine="960"/>
        <w:rPr>
          <w:rFonts w:ascii="仿宋_GB2312" w:eastAsia="仿宋_GB2312" w:hAnsi="宋体" w:cs="宋体"/>
          <w:sz w:val="24"/>
        </w:rPr>
      </w:pPr>
      <w:r>
        <w:rPr>
          <w:rFonts w:ascii="仿宋_GB2312" w:eastAsia="仿宋_GB2312" w:hAnsi="宋体" w:cs="宋体"/>
          <w:sz w:val="24"/>
        </w:rPr>
        <w:t xml:space="preserve">3. </w:t>
      </w:r>
      <w:r>
        <w:rPr>
          <w:rFonts w:ascii="仿宋_GB2312" w:eastAsia="仿宋_GB2312" w:hAnsi="宋体" w:cs="宋体" w:hint="eastAsia"/>
          <w:sz w:val="24"/>
        </w:rPr>
        <w:t>其他违反操作技术要求规定的，该焊缝为</w:t>
      </w:r>
      <w:r>
        <w:rPr>
          <w:rFonts w:ascii="仿宋_GB2312" w:eastAsia="仿宋_GB2312" w:hAnsi="宋体" w:cs="宋体"/>
          <w:sz w:val="24"/>
        </w:rPr>
        <w:t>0</w:t>
      </w:r>
      <w:r>
        <w:rPr>
          <w:rFonts w:ascii="仿宋_GB2312" w:eastAsia="仿宋_GB2312" w:hAnsi="宋体" w:cs="宋体" w:hint="eastAsia"/>
          <w:sz w:val="24"/>
        </w:rPr>
        <w:t>分。</w:t>
      </w:r>
    </w:p>
    <w:p w:rsidR="00426FE0" w:rsidRDefault="00426FE0">
      <w:pPr>
        <w:ind w:left="480"/>
        <w:jc w:val="center"/>
        <w:rPr>
          <w:rFonts w:ascii="仿宋_GB2312" w:eastAsia="仿宋_GB2312" w:hAnsi="仿宋_GB2312" w:cs="仿宋_GB2312"/>
          <w:b/>
          <w:bCs/>
          <w:color w:val="000000"/>
          <w:sz w:val="32"/>
          <w:szCs w:val="32"/>
          <w:shd w:val="clear" w:color="auto" w:fill="FFFFFF"/>
        </w:rPr>
      </w:pPr>
    </w:p>
    <w:p w:rsidR="00426FE0" w:rsidRDefault="00426FE0">
      <w:pPr>
        <w:ind w:left="480"/>
        <w:jc w:val="center"/>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管材对接焊外观评分标准（</w:t>
      </w:r>
      <w:r>
        <w:rPr>
          <w:rFonts w:ascii="仿宋_GB2312" w:eastAsia="仿宋_GB2312" w:hAnsi="仿宋_GB2312" w:cs="仿宋_GB2312"/>
          <w:b/>
          <w:bCs/>
          <w:color w:val="000000"/>
          <w:sz w:val="32"/>
          <w:szCs w:val="32"/>
          <w:shd w:val="clear" w:color="auto" w:fill="FFFFFF"/>
        </w:rPr>
        <w:t>141</w:t>
      </w:r>
      <w:r>
        <w:rPr>
          <w:rFonts w:ascii="仿宋_GB2312" w:eastAsia="仿宋_GB2312" w:hAnsi="仿宋_GB2312" w:cs="仿宋_GB2312" w:hint="eastAsia"/>
          <w:b/>
          <w:bCs/>
          <w:color w:val="000000"/>
          <w:sz w:val="32"/>
          <w:szCs w:val="32"/>
          <w:shd w:val="clear" w:color="auto" w:fill="FFFFFF"/>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5"/>
        <w:gridCol w:w="1275"/>
        <w:gridCol w:w="993"/>
        <w:gridCol w:w="310"/>
        <w:gridCol w:w="1249"/>
        <w:gridCol w:w="1607"/>
        <w:gridCol w:w="41"/>
        <w:gridCol w:w="1143"/>
        <w:gridCol w:w="858"/>
        <w:gridCol w:w="745"/>
      </w:tblGrid>
      <w:tr w:rsidR="00426FE0">
        <w:trPr>
          <w:cantSplit/>
          <w:trHeight w:val="759"/>
          <w:jc w:val="center"/>
        </w:trPr>
        <w:tc>
          <w:tcPr>
            <w:tcW w:w="965" w:type="dxa"/>
            <w:tcBorders>
              <w:top w:val="single" w:sz="12" w:space="0" w:color="auto"/>
              <w:left w:val="single" w:sz="12" w:space="0" w:color="auto"/>
            </w:tcBorders>
            <w:vAlign w:val="center"/>
          </w:tcPr>
          <w:p w:rsidR="00426FE0" w:rsidRDefault="00426FE0">
            <w:pPr>
              <w:spacing w:line="400" w:lineRule="exact"/>
              <w:jc w:val="center"/>
              <w:rPr>
                <w:rFonts w:ascii="仿宋_GB2312" w:eastAsia="仿宋_GB2312"/>
                <w:b/>
              </w:rPr>
            </w:pPr>
            <w:r>
              <w:rPr>
                <w:rFonts w:ascii="仿宋_GB2312" w:eastAsia="仿宋_GB2312" w:hAnsi="宋体" w:cs="宋体" w:hint="eastAsia"/>
                <w:b/>
              </w:rPr>
              <w:t>加密号</w:t>
            </w:r>
          </w:p>
        </w:tc>
        <w:tc>
          <w:tcPr>
            <w:tcW w:w="1275" w:type="dxa"/>
            <w:tcBorders>
              <w:top w:val="single" w:sz="12" w:space="0" w:color="auto"/>
            </w:tcBorders>
            <w:vAlign w:val="center"/>
          </w:tcPr>
          <w:p w:rsidR="00426FE0" w:rsidRDefault="00426FE0">
            <w:pPr>
              <w:spacing w:line="400" w:lineRule="exact"/>
              <w:jc w:val="center"/>
              <w:rPr>
                <w:rFonts w:ascii="仿宋_GB2312" w:eastAsia="仿宋_GB2312"/>
                <w:b/>
              </w:rPr>
            </w:pPr>
          </w:p>
        </w:tc>
        <w:tc>
          <w:tcPr>
            <w:tcW w:w="1303" w:type="dxa"/>
            <w:gridSpan w:val="2"/>
            <w:tcBorders>
              <w:top w:val="single" w:sz="12" w:space="0" w:color="auto"/>
            </w:tcBorders>
            <w:vAlign w:val="center"/>
          </w:tcPr>
          <w:p w:rsidR="00426FE0" w:rsidRDefault="00426FE0">
            <w:pPr>
              <w:spacing w:line="400" w:lineRule="exact"/>
              <w:jc w:val="center"/>
              <w:rPr>
                <w:rFonts w:ascii="仿宋_GB2312" w:eastAsia="仿宋_GB2312"/>
                <w:b/>
              </w:rPr>
            </w:pPr>
            <w:r>
              <w:rPr>
                <w:rFonts w:ascii="仿宋_GB2312" w:eastAsia="仿宋_GB2312" w:hAnsi="宋体" w:cs="宋体" w:hint="eastAsia"/>
                <w:b/>
              </w:rPr>
              <w:t>评分员签名</w:t>
            </w:r>
          </w:p>
        </w:tc>
        <w:tc>
          <w:tcPr>
            <w:tcW w:w="2897" w:type="dxa"/>
            <w:gridSpan w:val="3"/>
            <w:tcBorders>
              <w:top w:val="single" w:sz="12" w:space="0" w:color="auto"/>
            </w:tcBorders>
            <w:vAlign w:val="center"/>
          </w:tcPr>
          <w:p w:rsidR="00426FE0" w:rsidRDefault="00426FE0">
            <w:pPr>
              <w:spacing w:line="400" w:lineRule="exact"/>
              <w:jc w:val="center"/>
              <w:rPr>
                <w:rFonts w:ascii="仿宋_GB2312" w:eastAsia="仿宋_GB2312"/>
                <w:b/>
              </w:rPr>
            </w:pPr>
          </w:p>
        </w:tc>
        <w:tc>
          <w:tcPr>
            <w:tcW w:w="1143" w:type="dxa"/>
            <w:tcBorders>
              <w:top w:val="single" w:sz="12" w:space="0" w:color="auto"/>
            </w:tcBorders>
            <w:vAlign w:val="center"/>
          </w:tcPr>
          <w:p w:rsidR="00426FE0" w:rsidRDefault="00426FE0">
            <w:pPr>
              <w:spacing w:line="400" w:lineRule="exact"/>
              <w:jc w:val="center"/>
              <w:rPr>
                <w:rFonts w:ascii="仿宋_GB2312" w:eastAsia="仿宋_GB2312"/>
                <w:b/>
              </w:rPr>
            </w:pPr>
            <w:r>
              <w:rPr>
                <w:rFonts w:ascii="仿宋_GB2312" w:eastAsia="仿宋_GB2312" w:hAnsi="宋体" w:cs="宋体" w:hint="eastAsia"/>
                <w:b/>
              </w:rPr>
              <w:t>合计得分</w:t>
            </w:r>
          </w:p>
        </w:tc>
        <w:tc>
          <w:tcPr>
            <w:tcW w:w="1603" w:type="dxa"/>
            <w:gridSpan w:val="2"/>
            <w:tcBorders>
              <w:top w:val="single" w:sz="12" w:space="0" w:color="auto"/>
              <w:right w:val="single" w:sz="12" w:space="0" w:color="auto"/>
            </w:tcBorders>
            <w:vAlign w:val="center"/>
          </w:tcPr>
          <w:p w:rsidR="00426FE0" w:rsidRDefault="00426FE0">
            <w:pPr>
              <w:spacing w:line="400" w:lineRule="exact"/>
              <w:rPr>
                <w:rFonts w:ascii="仿宋_GB2312" w:eastAsia="仿宋_GB2312"/>
                <w:b/>
              </w:rPr>
            </w:pPr>
          </w:p>
        </w:tc>
      </w:tr>
      <w:tr w:rsidR="00426FE0">
        <w:trPr>
          <w:cantSplit/>
          <w:trHeight w:val="454"/>
          <w:jc w:val="center"/>
        </w:trPr>
        <w:tc>
          <w:tcPr>
            <w:tcW w:w="965" w:type="dxa"/>
            <w:vMerge w:val="restart"/>
            <w:tcBorders>
              <w:left w:val="single" w:sz="12" w:space="0" w:color="auto"/>
            </w:tcBorders>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检查</w:t>
            </w:r>
          </w:p>
          <w:p w:rsidR="00426FE0" w:rsidRDefault="00426FE0">
            <w:pPr>
              <w:spacing w:line="400" w:lineRule="exact"/>
              <w:jc w:val="center"/>
              <w:rPr>
                <w:rFonts w:ascii="仿宋_GB2312" w:eastAsia="仿宋_GB2312"/>
              </w:rPr>
            </w:pPr>
            <w:r>
              <w:rPr>
                <w:rFonts w:ascii="仿宋_GB2312" w:eastAsia="仿宋_GB2312" w:hAnsi="宋体" w:cs="宋体" w:hint="eastAsia"/>
              </w:rPr>
              <w:t>项目</w:t>
            </w:r>
          </w:p>
        </w:tc>
        <w:tc>
          <w:tcPr>
            <w:tcW w:w="1275" w:type="dxa"/>
            <w:vMerge w:val="restart"/>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p>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5343" w:type="dxa"/>
            <w:gridSpan w:val="6"/>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焊缝等级</w:t>
            </w:r>
          </w:p>
        </w:tc>
        <w:tc>
          <w:tcPr>
            <w:tcW w:w="858"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hint="eastAsia"/>
              </w:rPr>
              <w:t>测量</w:t>
            </w:r>
          </w:p>
          <w:p w:rsidR="00426FE0" w:rsidRDefault="00426FE0">
            <w:pPr>
              <w:spacing w:line="240" w:lineRule="exact"/>
              <w:jc w:val="center"/>
              <w:rPr>
                <w:rFonts w:ascii="仿宋_GB2312" w:eastAsia="仿宋_GB2312" w:hAnsi="宋体"/>
              </w:rPr>
            </w:pPr>
            <w:r>
              <w:rPr>
                <w:rFonts w:ascii="仿宋_GB2312" w:eastAsia="仿宋_GB2312" w:hAnsi="宋体" w:hint="eastAsia"/>
              </w:rPr>
              <w:t>数值</w:t>
            </w:r>
          </w:p>
        </w:tc>
        <w:tc>
          <w:tcPr>
            <w:tcW w:w="745" w:type="dxa"/>
            <w:vMerge w:val="restart"/>
            <w:tcBorders>
              <w:right w:val="single" w:sz="12" w:space="0" w:color="auto"/>
            </w:tcBorders>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实际</w:t>
            </w:r>
          </w:p>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得分</w:t>
            </w:r>
          </w:p>
        </w:tc>
      </w:tr>
      <w:tr w:rsidR="00426FE0">
        <w:trPr>
          <w:cantSplit/>
          <w:trHeight w:val="454"/>
          <w:jc w:val="center"/>
        </w:trPr>
        <w:tc>
          <w:tcPr>
            <w:tcW w:w="965"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275" w:type="dxa"/>
            <w:vMerge/>
            <w:vAlign w:val="center"/>
          </w:tcPr>
          <w:p w:rsidR="00426FE0" w:rsidRDefault="00426FE0">
            <w:pPr>
              <w:spacing w:line="400" w:lineRule="exact"/>
              <w:jc w:val="center"/>
              <w:rPr>
                <w:rFonts w:ascii="仿宋_GB2312" w:eastAsia="仿宋_GB2312"/>
              </w:rPr>
            </w:pPr>
          </w:p>
        </w:tc>
        <w:tc>
          <w:tcPr>
            <w:tcW w:w="993"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Ⅰ</w:t>
            </w:r>
          </w:p>
        </w:tc>
        <w:tc>
          <w:tcPr>
            <w:tcW w:w="1559" w:type="dxa"/>
            <w:gridSpan w:val="2"/>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Ⅱ</w:t>
            </w:r>
          </w:p>
        </w:tc>
        <w:tc>
          <w:tcPr>
            <w:tcW w:w="1607"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Ⅲ</w:t>
            </w:r>
          </w:p>
        </w:tc>
        <w:tc>
          <w:tcPr>
            <w:tcW w:w="1184" w:type="dxa"/>
            <w:gridSpan w:val="2"/>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Ⅳ</w:t>
            </w:r>
          </w:p>
        </w:tc>
        <w:tc>
          <w:tcPr>
            <w:tcW w:w="858" w:type="dxa"/>
            <w:vMerge/>
            <w:vAlign w:val="center"/>
          </w:tcPr>
          <w:p w:rsidR="00426FE0" w:rsidRDefault="00426FE0">
            <w:pPr>
              <w:spacing w:line="400" w:lineRule="exact"/>
              <w:rPr>
                <w:rFonts w:ascii="仿宋_GB2312" w:eastAsia="仿宋_GB2312"/>
              </w:rPr>
            </w:pPr>
          </w:p>
        </w:tc>
        <w:tc>
          <w:tcPr>
            <w:tcW w:w="745" w:type="dxa"/>
            <w:vMerge/>
            <w:tcBorders>
              <w:right w:val="single" w:sz="12" w:space="0" w:color="auto"/>
            </w:tcBorders>
            <w:vAlign w:val="center"/>
          </w:tcPr>
          <w:p w:rsidR="00426FE0" w:rsidRDefault="00426FE0">
            <w:pPr>
              <w:spacing w:line="400" w:lineRule="exact"/>
              <w:rPr>
                <w:rFonts w:ascii="仿宋_GB2312" w:eastAsia="仿宋_GB2312"/>
              </w:rPr>
            </w:pPr>
          </w:p>
        </w:tc>
      </w:tr>
      <w:tr w:rsidR="00426FE0">
        <w:trPr>
          <w:cantSplit/>
          <w:trHeight w:val="454"/>
          <w:jc w:val="center"/>
        </w:trPr>
        <w:tc>
          <w:tcPr>
            <w:tcW w:w="965" w:type="dxa"/>
            <w:vMerge w:val="restart"/>
            <w:tcBorders>
              <w:left w:val="single" w:sz="12" w:space="0" w:color="auto"/>
            </w:tcBorders>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焊缝余高</w:t>
            </w:r>
          </w:p>
        </w:tc>
        <w:tc>
          <w:tcPr>
            <w:tcW w:w="1275"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eastAsia="仿宋_GB2312" w:cs="宋体"/>
              </w:rPr>
              <w:t>0</w:t>
            </w:r>
            <w:r>
              <w:rPr>
                <w:rFonts w:ascii="仿宋_GB2312" w:eastAsia="仿宋_GB2312" w:hAnsi="宋体" w:cs="宋体" w:hint="eastAsia"/>
              </w:rPr>
              <w:t>～</w:t>
            </w:r>
            <w:r>
              <w:rPr>
                <w:rFonts w:ascii="仿宋_GB2312" w:eastAsia="仿宋_GB2312" w:hAnsi="宋体" w:cs="宋体"/>
              </w:rPr>
              <w:t>1</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2</w:t>
            </w:r>
          </w:p>
        </w:tc>
        <w:tc>
          <w:tcPr>
            <w:tcW w:w="1607" w:type="dxa"/>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2</w:t>
            </w:r>
            <w:r>
              <w:rPr>
                <w:rFonts w:ascii="仿宋_GB2312" w:eastAsia="仿宋_GB2312" w:hAnsi="宋体" w:cs="宋体" w:hint="eastAsia"/>
              </w:rPr>
              <w:t>，≤</w:t>
            </w:r>
            <w:r>
              <w:rPr>
                <w:rFonts w:ascii="仿宋_GB2312" w:eastAsia="仿宋_GB2312" w:hAnsi="宋体" w:cs="宋体"/>
              </w:rPr>
              <w:t>3</w:t>
            </w:r>
          </w:p>
        </w:tc>
        <w:tc>
          <w:tcPr>
            <w:tcW w:w="1184"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cs="宋体"/>
              </w:rPr>
              <w:t>0</w:t>
            </w:r>
            <w:r>
              <w:rPr>
                <w:rFonts w:ascii="仿宋_GB2312" w:eastAsia="仿宋_GB2312" w:hAnsi="宋体" w:cs="宋体" w:hint="eastAsia"/>
              </w:rPr>
              <w:t>，</w:t>
            </w:r>
            <w:r>
              <w:rPr>
                <w:rFonts w:ascii="仿宋_GB2312" w:hAnsi="宋体" w:cs="宋体" w:hint="eastAsia"/>
              </w:rPr>
              <w:t>﹥</w:t>
            </w:r>
            <w:r>
              <w:rPr>
                <w:rFonts w:ascii="仿宋_GB2312" w:eastAsia="仿宋_GB2312" w:hAnsi="宋体" w:cs="宋体"/>
              </w:rPr>
              <w:t>3</w:t>
            </w:r>
          </w:p>
        </w:tc>
        <w:tc>
          <w:tcPr>
            <w:tcW w:w="858" w:type="dxa"/>
            <w:vMerge w:val="restart"/>
            <w:vAlign w:val="center"/>
          </w:tcPr>
          <w:p w:rsidR="00426FE0" w:rsidRDefault="00426FE0">
            <w:pPr>
              <w:spacing w:line="400" w:lineRule="exact"/>
              <w:rPr>
                <w:rFonts w:ascii="仿宋_GB2312" w:eastAsia="仿宋_GB2312" w:hAnsi="宋体" w:cs="宋体"/>
              </w:rPr>
            </w:pPr>
          </w:p>
        </w:tc>
        <w:tc>
          <w:tcPr>
            <w:tcW w:w="745"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275" w:type="dxa"/>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8</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6</w:t>
            </w:r>
          </w:p>
        </w:tc>
        <w:tc>
          <w:tcPr>
            <w:tcW w:w="1607"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4</w:t>
            </w:r>
          </w:p>
        </w:tc>
        <w:tc>
          <w:tcPr>
            <w:tcW w:w="1184"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0</w:t>
            </w:r>
          </w:p>
        </w:tc>
        <w:tc>
          <w:tcPr>
            <w:tcW w:w="858" w:type="dxa"/>
            <w:vMerge/>
            <w:vAlign w:val="center"/>
          </w:tcPr>
          <w:p w:rsidR="00426FE0" w:rsidRDefault="00426FE0">
            <w:pPr>
              <w:spacing w:line="400" w:lineRule="exact"/>
              <w:rPr>
                <w:rFonts w:ascii="仿宋_GB2312" w:eastAsia="仿宋_GB2312" w:hAnsi="宋体" w:cs="宋体"/>
              </w:rPr>
            </w:pPr>
          </w:p>
        </w:tc>
        <w:tc>
          <w:tcPr>
            <w:tcW w:w="745" w:type="dxa"/>
            <w:vMerge/>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val="restart"/>
            <w:tcBorders>
              <w:left w:val="single" w:sz="12" w:space="0" w:color="auto"/>
            </w:tcBorders>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焊缝高低差</w:t>
            </w:r>
          </w:p>
        </w:tc>
        <w:tc>
          <w:tcPr>
            <w:tcW w:w="1275"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0.5</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0.5</w:t>
            </w:r>
            <w:r>
              <w:rPr>
                <w:rFonts w:ascii="仿宋_GB2312" w:eastAsia="仿宋_GB2312" w:hAnsi="宋体" w:cs="宋体" w:hint="eastAsia"/>
              </w:rPr>
              <w:t>，≤</w:t>
            </w:r>
            <w:r>
              <w:rPr>
                <w:rFonts w:ascii="仿宋_GB2312" w:eastAsia="仿宋_GB2312" w:hAnsi="宋体" w:cs="宋体"/>
              </w:rPr>
              <w:t>1</w:t>
            </w:r>
          </w:p>
        </w:tc>
        <w:tc>
          <w:tcPr>
            <w:tcW w:w="1607" w:type="dxa"/>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2</w:t>
            </w:r>
          </w:p>
        </w:tc>
        <w:tc>
          <w:tcPr>
            <w:tcW w:w="1184" w:type="dxa"/>
            <w:gridSpan w:val="2"/>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2</w:t>
            </w:r>
          </w:p>
        </w:tc>
        <w:tc>
          <w:tcPr>
            <w:tcW w:w="858" w:type="dxa"/>
            <w:vMerge w:val="restart"/>
            <w:vAlign w:val="center"/>
          </w:tcPr>
          <w:p w:rsidR="00426FE0" w:rsidRDefault="00426FE0">
            <w:pPr>
              <w:spacing w:line="400" w:lineRule="exact"/>
              <w:rPr>
                <w:rFonts w:ascii="仿宋_GB2312" w:eastAsia="仿宋_GB2312" w:hAnsi="宋体" w:cs="宋体"/>
              </w:rPr>
            </w:pPr>
          </w:p>
        </w:tc>
        <w:tc>
          <w:tcPr>
            <w:tcW w:w="745"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275" w:type="dxa"/>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6</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4</w:t>
            </w:r>
          </w:p>
        </w:tc>
        <w:tc>
          <w:tcPr>
            <w:tcW w:w="1607"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2</w:t>
            </w:r>
          </w:p>
        </w:tc>
        <w:tc>
          <w:tcPr>
            <w:tcW w:w="1184"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0</w:t>
            </w:r>
          </w:p>
        </w:tc>
        <w:tc>
          <w:tcPr>
            <w:tcW w:w="858" w:type="dxa"/>
            <w:vMerge/>
            <w:vAlign w:val="center"/>
          </w:tcPr>
          <w:p w:rsidR="00426FE0" w:rsidRDefault="00426FE0">
            <w:pPr>
              <w:spacing w:line="400" w:lineRule="exact"/>
              <w:rPr>
                <w:rFonts w:ascii="仿宋_GB2312" w:eastAsia="仿宋_GB2312" w:hAnsi="宋体" w:cs="宋体"/>
              </w:rPr>
            </w:pPr>
          </w:p>
        </w:tc>
        <w:tc>
          <w:tcPr>
            <w:tcW w:w="745" w:type="dxa"/>
            <w:vMerge/>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val="restart"/>
            <w:tcBorders>
              <w:left w:val="single" w:sz="12" w:space="0" w:color="auto"/>
            </w:tcBorders>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焊缝宽度</w:t>
            </w:r>
          </w:p>
        </w:tc>
        <w:tc>
          <w:tcPr>
            <w:tcW w:w="1275"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8</w:t>
            </w:r>
            <w:r>
              <w:rPr>
                <w:rFonts w:ascii="仿宋_GB2312" w:eastAsia="仿宋_GB2312" w:hAnsi="宋体" w:cs="宋体" w:hint="eastAsia"/>
              </w:rPr>
              <w:t>，≤</w:t>
            </w:r>
            <w:r>
              <w:rPr>
                <w:rFonts w:ascii="仿宋_GB2312" w:eastAsia="仿宋_GB2312" w:hAnsi="宋体" w:cs="宋体"/>
              </w:rPr>
              <w:t>9</w:t>
            </w:r>
          </w:p>
        </w:tc>
        <w:tc>
          <w:tcPr>
            <w:tcW w:w="1559" w:type="dxa"/>
            <w:gridSpan w:val="2"/>
            <w:vAlign w:val="center"/>
          </w:tcPr>
          <w:p w:rsidR="00426FE0" w:rsidRDefault="00426FE0" w:rsidP="00166C93">
            <w:pPr>
              <w:spacing w:line="400" w:lineRule="exact"/>
              <w:jc w:val="center"/>
              <w:rPr>
                <w:rFonts w:ascii="仿宋_GB2312" w:eastAsia="仿宋_GB2312" w:hAnsi="宋体" w:cs="宋体"/>
              </w:rPr>
            </w:pPr>
            <w:r>
              <w:rPr>
                <w:rFonts w:ascii="仿宋_GB2312" w:hAnsi="宋体" w:cs="宋体" w:hint="eastAsia"/>
              </w:rPr>
              <w:t>﹥</w:t>
            </w:r>
            <w:r w:rsidR="00166C93">
              <w:rPr>
                <w:rFonts w:ascii="仿宋_GB2312" w:eastAsia="仿宋_GB2312" w:hAnsi="宋体" w:cs="宋体" w:hint="eastAsia"/>
              </w:rPr>
              <w:t>7</w:t>
            </w:r>
            <w:r>
              <w:rPr>
                <w:rFonts w:ascii="仿宋_GB2312" w:eastAsia="仿宋_GB2312" w:hAnsi="宋体" w:cs="宋体" w:hint="eastAsia"/>
              </w:rPr>
              <w:t>，≤</w:t>
            </w:r>
            <w:r>
              <w:rPr>
                <w:rFonts w:ascii="仿宋_GB2312" w:eastAsia="仿宋_GB2312" w:hAnsi="宋体" w:cs="宋体"/>
              </w:rPr>
              <w:t>10</w:t>
            </w:r>
          </w:p>
        </w:tc>
        <w:tc>
          <w:tcPr>
            <w:tcW w:w="1607" w:type="dxa"/>
            <w:vAlign w:val="center"/>
          </w:tcPr>
          <w:p w:rsidR="00426FE0" w:rsidRDefault="00426FE0" w:rsidP="00485777">
            <w:pPr>
              <w:spacing w:line="400" w:lineRule="exact"/>
              <w:jc w:val="center"/>
              <w:rPr>
                <w:rFonts w:ascii="仿宋_GB2312" w:eastAsia="仿宋_GB2312" w:hAnsi="宋体" w:cs="宋体"/>
              </w:rPr>
            </w:pPr>
            <w:r>
              <w:rPr>
                <w:rFonts w:ascii="仿宋_GB2312" w:hAnsi="宋体" w:cs="宋体" w:hint="eastAsia"/>
              </w:rPr>
              <w:t>﹥</w:t>
            </w:r>
            <w:r w:rsidR="00485777">
              <w:rPr>
                <w:rFonts w:ascii="仿宋_GB2312" w:eastAsia="仿宋_GB2312" w:hAnsi="宋体" w:cs="宋体" w:hint="eastAsia"/>
              </w:rPr>
              <w:t>6</w:t>
            </w:r>
            <w:r>
              <w:rPr>
                <w:rFonts w:ascii="仿宋_GB2312" w:eastAsia="仿宋_GB2312" w:hAnsi="宋体" w:cs="宋体" w:hint="eastAsia"/>
              </w:rPr>
              <w:t>，≤</w:t>
            </w:r>
            <w:r>
              <w:rPr>
                <w:rFonts w:ascii="仿宋_GB2312" w:eastAsia="仿宋_GB2312" w:hAnsi="宋体" w:cs="宋体"/>
              </w:rPr>
              <w:t>11</w:t>
            </w:r>
          </w:p>
        </w:tc>
        <w:tc>
          <w:tcPr>
            <w:tcW w:w="1184" w:type="dxa"/>
            <w:gridSpan w:val="2"/>
            <w:vAlign w:val="center"/>
          </w:tcPr>
          <w:p w:rsidR="00426FE0" w:rsidRDefault="00426FE0" w:rsidP="00485777">
            <w:pPr>
              <w:spacing w:line="400" w:lineRule="exact"/>
              <w:jc w:val="center"/>
              <w:rPr>
                <w:rFonts w:ascii="仿宋_GB2312" w:eastAsia="仿宋_GB2312" w:hAnsi="宋体" w:cs="宋体"/>
              </w:rPr>
            </w:pPr>
            <w:r>
              <w:rPr>
                <w:rFonts w:ascii="仿宋_GB2312" w:eastAsia="仿宋_GB2312" w:hAnsi="宋体" w:cs="宋体" w:hint="eastAsia"/>
              </w:rPr>
              <w:t>≤</w:t>
            </w:r>
            <w:r w:rsidR="00485777">
              <w:rPr>
                <w:rFonts w:ascii="仿宋_GB2312" w:eastAsia="仿宋_GB2312" w:hAnsi="宋体" w:cs="宋体" w:hint="eastAsia"/>
              </w:rPr>
              <w:t>6</w:t>
            </w:r>
            <w:r>
              <w:rPr>
                <w:rFonts w:ascii="仿宋_GB2312" w:eastAsia="仿宋_GB2312" w:hAnsi="宋体" w:cs="宋体" w:hint="eastAsia"/>
              </w:rPr>
              <w:t>，</w:t>
            </w:r>
            <w:r>
              <w:rPr>
                <w:rFonts w:ascii="仿宋_GB2312" w:hAnsi="宋体" w:cs="宋体" w:hint="eastAsia"/>
              </w:rPr>
              <w:t>﹥</w:t>
            </w:r>
            <w:r>
              <w:rPr>
                <w:rFonts w:ascii="仿宋_GB2312" w:eastAsia="仿宋_GB2312" w:hAnsi="宋体" w:cs="宋体"/>
              </w:rPr>
              <w:t>11</w:t>
            </w:r>
          </w:p>
        </w:tc>
        <w:tc>
          <w:tcPr>
            <w:tcW w:w="858" w:type="dxa"/>
            <w:vMerge w:val="restart"/>
            <w:vAlign w:val="center"/>
          </w:tcPr>
          <w:p w:rsidR="00426FE0" w:rsidRDefault="00426FE0">
            <w:pPr>
              <w:spacing w:line="400" w:lineRule="exact"/>
              <w:rPr>
                <w:rFonts w:ascii="仿宋_GB2312" w:eastAsia="仿宋_GB2312" w:hAnsi="宋体" w:cs="宋体"/>
              </w:rPr>
            </w:pPr>
          </w:p>
        </w:tc>
        <w:tc>
          <w:tcPr>
            <w:tcW w:w="745"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275" w:type="dxa"/>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5</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3</w:t>
            </w:r>
          </w:p>
        </w:tc>
        <w:tc>
          <w:tcPr>
            <w:tcW w:w="1607"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1</w:t>
            </w:r>
          </w:p>
        </w:tc>
        <w:tc>
          <w:tcPr>
            <w:tcW w:w="1184"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0</w:t>
            </w:r>
          </w:p>
        </w:tc>
        <w:tc>
          <w:tcPr>
            <w:tcW w:w="858" w:type="dxa"/>
            <w:vMerge/>
            <w:vAlign w:val="center"/>
          </w:tcPr>
          <w:p w:rsidR="00426FE0" w:rsidRDefault="00426FE0">
            <w:pPr>
              <w:spacing w:line="400" w:lineRule="exact"/>
              <w:rPr>
                <w:rFonts w:ascii="仿宋_GB2312" w:eastAsia="仿宋_GB2312" w:hAnsi="宋体" w:cs="宋体"/>
              </w:rPr>
            </w:pPr>
          </w:p>
        </w:tc>
        <w:tc>
          <w:tcPr>
            <w:tcW w:w="745" w:type="dxa"/>
            <w:vMerge/>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val="restart"/>
            <w:tcBorders>
              <w:left w:val="single" w:sz="12" w:space="0" w:color="auto"/>
            </w:tcBorders>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焊缝宽窄差</w:t>
            </w:r>
          </w:p>
        </w:tc>
        <w:tc>
          <w:tcPr>
            <w:tcW w:w="1275"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2</w:t>
            </w:r>
          </w:p>
        </w:tc>
        <w:tc>
          <w:tcPr>
            <w:tcW w:w="1607" w:type="dxa"/>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2</w:t>
            </w:r>
            <w:r>
              <w:rPr>
                <w:rFonts w:ascii="仿宋_GB2312" w:eastAsia="仿宋_GB2312" w:hAnsi="宋体" w:cs="宋体" w:hint="eastAsia"/>
              </w:rPr>
              <w:t>，≤</w:t>
            </w:r>
            <w:r>
              <w:rPr>
                <w:rFonts w:ascii="仿宋_GB2312" w:eastAsia="仿宋_GB2312" w:hAnsi="宋体" w:cs="宋体"/>
              </w:rPr>
              <w:t>3</w:t>
            </w:r>
          </w:p>
        </w:tc>
        <w:tc>
          <w:tcPr>
            <w:tcW w:w="1184" w:type="dxa"/>
            <w:gridSpan w:val="2"/>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3</w:t>
            </w:r>
          </w:p>
        </w:tc>
        <w:tc>
          <w:tcPr>
            <w:tcW w:w="858" w:type="dxa"/>
            <w:vMerge w:val="restart"/>
            <w:vAlign w:val="center"/>
          </w:tcPr>
          <w:p w:rsidR="00426FE0" w:rsidRDefault="00426FE0">
            <w:pPr>
              <w:spacing w:line="400" w:lineRule="exact"/>
              <w:rPr>
                <w:rFonts w:ascii="仿宋_GB2312" w:eastAsia="仿宋_GB2312" w:hAnsi="宋体" w:cs="宋体"/>
              </w:rPr>
            </w:pPr>
          </w:p>
        </w:tc>
        <w:tc>
          <w:tcPr>
            <w:tcW w:w="745"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275" w:type="dxa"/>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5</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3</w:t>
            </w:r>
          </w:p>
        </w:tc>
        <w:tc>
          <w:tcPr>
            <w:tcW w:w="1607"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1</w:t>
            </w:r>
          </w:p>
        </w:tc>
        <w:tc>
          <w:tcPr>
            <w:tcW w:w="1184"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0</w:t>
            </w:r>
          </w:p>
        </w:tc>
        <w:tc>
          <w:tcPr>
            <w:tcW w:w="858" w:type="dxa"/>
            <w:vMerge/>
            <w:vAlign w:val="center"/>
          </w:tcPr>
          <w:p w:rsidR="00426FE0" w:rsidRDefault="00426FE0">
            <w:pPr>
              <w:spacing w:line="400" w:lineRule="exact"/>
              <w:rPr>
                <w:rFonts w:ascii="仿宋_GB2312" w:eastAsia="仿宋_GB2312" w:hAnsi="宋体" w:cs="宋体"/>
              </w:rPr>
            </w:pPr>
          </w:p>
        </w:tc>
        <w:tc>
          <w:tcPr>
            <w:tcW w:w="745" w:type="dxa"/>
            <w:vMerge/>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val="restart"/>
            <w:tcBorders>
              <w:left w:val="single" w:sz="12" w:space="0" w:color="auto"/>
            </w:tcBorders>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咬边</w:t>
            </w:r>
          </w:p>
        </w:tc>
        <w:tc>
          <w:tcPr>
            <w:tcW w:w="1275"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3"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1559"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0.3</w:t>
            </w:r>
          </w:p>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且长度≤</w:t>
            </w:r>
            <w:r>
              <w:rPr>
                <w:rFonts w:ascii="仿宋_GB2312" w:eastAsia="仿宋_GB2312" w:hAnsi="宋体" w:cs="仿宋_GB2312"/>
              </w:rPr>
              <w:t>15</w:t>
            </w:r>
          </w:p>
        </w:tc>
        <w:tc>
          <w:tcPr>
            <w:tcW w:w="160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0.5</w:t>
            </w:r>
          </w:p>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长度</w:t>
            </w:r>
            <w:r>
              <w:rPr>
                <w:rFonts w:ascii="仿宋_GB2312" w:eastAsia="仿宋_GB2312" w:hAnsi="宋体" w:cs="仿宋_GB2312"/>
              </w:rPr>
              <w:t>&gt;15</w:t>
            </w:r>
            <w:r>
              <w:rPr>
                <w:rFonts w:ascii="仿宋_GB2312" w:eastAsia="仿宋_GB2312" w:hAnsi="宋体" w:cs="仿宋_GB2312" w:hint="eastAsia"/>
              </w:rPr>
              <w:t>，≤</w:t>
            </w:r>
            <w:r>
              <w:rPr>
                <w:rFonts w:ascii="仿宋_GB2312" w:eastAsia="仿宋_GB2312" w:hAnsi="宋体" w:cs="仿宋_GB2312"/>
              </w:rPr>
              <w:t>30</w:t>
            </w:r>
          </w:p>
        </w:tc>
        <w:tc>
          <w:tcPr>
            <w:tcW w:w="1184"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&gt;0.5</w:t>
            </w:r>
          </w:p>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或长度</w:t>
            </w:r>
            <w:r>
              <w:rPr>
                <w:rFonts w:ascii="仿宋_GB2312" w:eastAsia="仿宋_GB2312" w:hAnsi="宋体" w:cs="仿宋_GB2312"/>
              </w:rPr>
              <w:t>&gt;30</w:t>
            </w:r>
          </w:p>
        </w:tc>
        <w:tc>
          <w:tcPr>
            <w:tcW w:w="858" w:type="dxa"/>
            <w:vMerge w:val="restart"/>
            <w:vAlign w:val="center"/>
          </w:tcPr>
          <w:p w:rsidR="00426FE0" w:rsidRDefault="00426FE0">
            <w:pPr>
              <w:spacing w:line="400" w:lineRule="exact"/>
              <w:rPr>
                <w:rFonts w:ascii="仿宋_GB2312" w:eastAsia="仿宋_GB2312" w:hAnsi="宋体" w:cs="宋体"/>
              </w:rPr>
            </w:pPr>
          </w:p>
        </w:tc>
        <w:tc>
          <w:tcPr>
            <w:tcW w:w="745"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275" w:type="dxa"/>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993"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10</w:t>
            </w:r>
          </w:p>
        </w:tc>
        <w:tc>
          <w:tcPr>
            <w:tcW w:w="1559"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每</w:t>
            </w:r>
            <w:r>
              <w:rPr>
                <w:rFonts w:ascii="仿宋_GB2312" w:eastAsia="仿宋_GB2312" w:hAnsi="宋体" w:cs="仿宋_GB2312"/>
              </w:rPr>
              <w:t>2mm</w:t>
            </w:r>
            <w:r>
              <w:rPr>
                <w:rFonts w:ascii="仿宋_GB2312" w:eastAsia="仿宋_GB2312" w:hAnsi="宋体" w:cs="仿宋_GB2312" w:hint="eastAsia"/>
              </w:rPr>
              <w:t>扣</w:t>
            </w:r>
            <w:r>
              <w:rPr>
                <w:rFonts w:ascii="仿宋_GB2312" w:eastAsia="仿宋_GB2312" w:hAnsi="宋体" w:cs="仿宋_GB2312"/>
              </w:rPr>
              <w:t>1</w:t>
            </w:r>
            <w:r>
              <w:rPr>
                <w:rFonts w:ascii="仿宋_GB2312" w:eastAsia="仿宋_GB2312" w:hAnsi="宋体" w:cs="仿宋_GB2312" w:hint="eastAsia"/>
              </w:rPr>
              <w:t>分，最多扣</w:t>
            </w:r>
            <w:r>
              <w:rPr>
                <w:rFonts w:ascii="仿宋_GB2312" w:eastAsia="仿宋_GB2312" w:hAnsi="宋体" w:cs="仿宋_GB2312"/>
              </w:rPr>
              <w:t>2</w:t>
            </w:r>
            <w:r>
              <w:rPr>
                <w:rFonts w:ascii="仿宋_GB2312" w:eastAsia="仿宋_GB2312" w:hAnsi="宋体" w:cs="仿宋_GB2312" w:hint="eastAsia"/>
              </w:rPr>
              <w:t>分</w:t>
            </w:r>
          </w:p>
        </w:tc>
        <w:tc>
          <w:tcPr>
            <w:tcW w:w="1607" w:type="dxa"/>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hint="eastAsia"/>
              </w:rPr>
              <w:t>每</w:t>
            </w:r>
            <w:r>
              <w:rPr>
                <w:rFonts w:ascii="仿宋_GB2312" w:eastAsia="仿宋_GB2312" w:hAnsi="宋体" w:cs="仿宋_GB2312"/>
              </w:rPr>
              <w:t>2mm</w:t>
            </w:r>
            <w:r>
              <w:rPr>
                <w:rFonts w:ascii="仿宋_GB2312" w:eastAsia="仿宋_GB2312" w:hAnsi="宋体" w:cs="仿宋_GB2312" w:hint="eastAsia"/>
              </w:rPr>
              <w:t>扣</w:t>
            </w:r>
            <w:r>
              <w:rPr>
                <w:rFonts w:ascii="仿宋_GB2312" w:eastAsia="仿宋_GB2312" w:hAnsi="宋体" w:cs="仿宋_GB2312"/>
              </w:rPr>
              <w:t>1</w:t>
            </w:r>
            <w:r>
              <w:rPr>
                <w:rFonts w:ascii="仿宋_GB2312" w:eastAsia="仿宋_GB2312" w:hAnsi="宋体" w:cs="仿宋_GB2312" w:hint="eastAsia"/>
              </w:rPr>
              <w:t>分，最多扣</w:t>
            </w:r>
            <w:r>
              <w:rPr>
                <w:rFonts w:ascii="仿宋_GB2312" w:eastAsia="仿宋_GB2312" w:hAnsi="宋体" w:cs="仿宋_GB2312"/>
              </w:rPr>
              <w:t>4</w:t>
            </w:r>
            <w:r>
              <w:rPr>
                <w:rFonts w:ascii="仿宋_GB2312" w:eastAsia="仿宋_GB2312" w:hAnsi="宋体" w:cs="仿宋_GB2312" w:hint="eastAsia"/>
              </w:rPr>
              <w:t>分</w:t>
            </w:r>
          </w:p>
        </w:tc>
        <w:tc>
          <w:tcPr>
            <w:tcW w:w="1184" w:type="dxa"/>
            <w:gridSpan w:val="2"/>
            <w:vAlign w:val="center"/>
          </w:tcPr>
          <w:p w:rsidR="00426FE0" w:rsidRDefault="00426FE0">
            <w:pPr>
              <w:spacing w:line="240" w:lineRule="exact"/>
              <w:jc w:val="center"/>
              <w:rPr>
                <w:rFonts w:ascii="仿宋_GB2312" w:eastAsia="仿宋_GB2312" w:hAnsi="宋体" w:cs="仿宋_GB2312"/>
              </w:rPr>
            </w:pPr>
            <w:r>
              <w:rPr>
                <w:rFonts w:ascii="仿宋_GB2312" w:eastAsia="仿宋_GB2312" w:hAnsi="宋体" w:cs="仿宋_GB2312"/>
              </w:rPr>
              <w:t>0</w:t>
            </w:r>
          </w:p>
        </w:tc>
        <w:tc>
          <w:tcPr>
            <w:tcW w:w="858" w:type="dxa"/>
            <w:vMerge/>
            <w:vAlign w:val="center"/>
          </w:tcPr>
          <w:p w:rsidR="00426FE0" w:rsidRDefault="00426FE0">
            <w:pPr>
              <w:spacing w:line="400" w:lineRule="exact"/>
              <w:rPr>
                <w:rFonts w:ascii="仿宋_GB2312" w:eastAsia="仿宋_GB2312" w:cs="宋体"/>
              </w:rPr>
            </w:pPr>
          </w:p>
        </w:tc>
        <w:tc>
          <w:tcPr>
            <w:tcW w:w="745" w:type="dxa"/>
            <w:vMerge/>
            <w:tcBorders>
              <w:right w:val="single" w:sz="12" w:space="0" w:color="auto"/>
            </w:tcBorders>
            <w:vAlign w:val="center"/>
          </w:tcPr>
          <w:p w:rsidR="00426FE0" w:rsidRDefault="00426FE0">
            <w:pPr>
              <w:spacing w:line="400" w:lineRule="exact"/>
              <w:rPr>
                <w:rFonts w:ascii="仿宋_GB2312" w:eastAsia="仿宋_GB2312" w:cs="宋体"/>
              </w:rPr>
            </w:pPr>
          </w:p>
        </w:tc>
      </w:tr>
      <w:tr w:rsidR="00426FE0">
        <w:trPr>
          <w:cantSplit/>
          <w:trHeight w:val="583"/>
          <w:jc w:val="center"/>
        </w:trPr>
        <w:tc>
          <w:tcPr>
            <w:tcW w:w="965" w:type="dxa"/>
            <w:vMerge w:val="restart"/>
            <w:tcBorders>
              <w:left w:val="single" w:sz="12" w:space="0" w:color="auto"/>
            </w:tcBorders>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根部凸出</w:t>
            </w:r>
          </w:p>
        </w:tc>
        <w:tc>
          <w:tcPr>
            <w:tcW w:w="1275"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5343" w:type="dxa"/>
            <w:gridSpan w:val="6"/>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通球Φ</w:t>
            </w:r>
            <w:r>
              <w:rPr>
                <w:rFonts w:ascii="仿宋_GB2312" w:eastAsia="仿宋_GB2312" w:hAnsi="宋体" w:cs="宋体"/>
              </w:rPr>
              <w:t>=0.9d(</w:t>
            </w:r>
            <w:r>
              <w:rPr>
                <w:rFonts w:ascii="仿宋_GB2312" w:eastAsia="仿宋_GB2312" w:hAnsi="宋体" w:cs="宋体" w:hint="eastAsia"/>
              </w:rPr>
              <w:t>内径）</w:t>
            </w:r>
          </w:p>
        </w:tc>
        <w:tc>
          <w:tcPr>
            <w:tcW w:w="858" w:type="dxa"/>
            <w:vMerge w:val="restart"/>
            <w:vAlign w:val="center"/>
          </w:tcPr>
          <w:p w:rsidR="00426FE0" w:rsidRDefault="00426FE0">
            <w:pPr>
              <w:spacing w:line="400" w:lineRule="exact"/>
              <w:rPr>
                <w:rFonts w:ascii="仿宋_GB2312" w:eastAsia="仿宋_GB2312"/>
              </w:rPr>
            </w:pPr>
          </w:p>
        </w:tc>
        <w:tc>
          <w:tcPr>
            <w:tcW w:w="745" w:type="dxa"/>
            <w:vMerge w:val="restart"/>
            <w:tcBorders>
              <w:right w:val="single" w:sz="12" w:space="0" w:color="auto"/>
            </w:tcBorders>
            <w:vAlign w:val="center"/>
          </w:tcPr>
          <w:p w:rsidR="00426FE0" w:rsidRDefault="00426FE0">
            <w:pPr>
              <w:spacing w:line="400" w:lineRule="exact"/>
              <w:rPr>
                <w:rFonts w:ascii="仿宋_GB2312" w:eastAsia="仿宋_GB2312"/>
              </w:rPr>
            </w:pPr>
          </w:p>
        </w:tc>
      </w:tr>
      <w:tr w:rsidR="00426FE0">
        <w:trPr>
          <w:cantSplit/>
          <w:trHeight w:val="563"/>
          <w:jc w:val="center"/>
        </w:trPr>
        <w:tc>
          <w:tcPr>
            <w:tcW w:w="965"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275" w:type="dxa"/>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5343" w:type="dxa"/>
            <w:gridSpan w:val="6"/>
            <w:vAlign w:val="center"/>
          </w:tcPr>
          <w:p w:rsidR="00426FE0" w:rsidRDefault="00426FE0">
            <w:pPr>
              <w:spacing w:line="400" w:lineRule="exact"/>
              <w:jc w:val="center"/>
              <w:rPr>
                <w:rFonts w:ascii="仿宋_GB2312" w:eastAsia="仿宋_GB2312"/>
              </w:rPr>
            </w:pPr>
            <w:r>
              <w:rPr>
                <w:rFonts w:ascii="仿宋_GB2312" w:eastAsia="仿宋_GB2312" w:hAnsi="宋体" w:cs="宋体"/>
              </w:rPr>
              <w:t>10</w:t>
            </w:r>
            <w:r>
              <w:rPr>
                <w:rFonts w:ascii="仿宋_GB2312" w:eastAsia="仿宋_GB2312" w:hAnsi="宋体" w:cs="宋体" w:hint="eastAsia"/>
              </w:rPr>
              <w:t>（通过），</w:t>
            </w:r>
            <w:r>
              <w:rPr>
                <w:rFonts w:ascii="仿宋_GB2312" w:eastAsia="仿宋_GB2312" w:cs="宋体"/>
              </w:rPr>
              <w:t>0</w:t>
            </w:r>
            <w:r>
              <w:rPr>
                <w:rFonts w:ascii="仿宋_GB2312" w:eastAsia="仿宋_GB2312" w:hAnsi="宋体" w:cs="宋体" w:hint="eastAsia"/>
              </w:rPr>
              <w:t>（通不过）</w:t>
            </w:r>
          </w:p>
        </w:tc>
        <w:tc>
          <w:tcPr>
            <w:tcW w:w="858" w:type="dxa"/>
            <w:vMerge/>
            <w:vAlign w:val="center"/>
          </w:tcPr>
          <w:p w:rsidR="00426FE0" w:rsidRDefault="00426FE0">
            <w:pPr>
              <w:spacing w:line="400" w:lineRule="exact"/>
              <w:rPr>
                <w:rFonts w:ascii="仿宋_GB2312" w:eastAsia="仿宋_GB2312"/>
              </w:rPr>
            </w:pPr>
          </w:p>
        </w:tc>
        <w:tc>
          <w:tcPr>
            <w:tcW w:w="745" w:type="dxa"/>
            <w:vMerge/>
            <w:tcBorders>
              <w:right w:val="single" w:sz="12" w:space="0" w:color="auto"/>
            </w:tcBorders>
            <w:vAlign w:val="center"/>
          </w:tcPr>
          <w:p w:rsidR="00426FE0" w:rsidRDefault="00426FE0">
            <w:pPr>
              <w:spacing w:line="400" w:lineRule="exact"/>
              <w:rPr>
                <w:rFonts w:ascii="仿宋_GB2312" w:eastAsia="仿宋_GB2312"/>
              </w:rPr>
            </w:pPr>
          </w:p>
        </w:tc>
      </w:tr>
      <w:tr w:rsidR="00426FE0">
        <w:trPr>
          <w:cantSplit/>
          <w:trHeight w:val="454"/>
          <w:jc w:val="center"/>
        </w:trPr>
        <w:tc>
          <w:tcPr>
            <w:tcW w:w="965" w:type="dxa"/>
            <w:vMerge w:val="restart"/>
            <w:tcBorders>
              <w:left w:val="single" w:sz="12" w:space="0" w:color="auto"/>
            </w:tcBorders>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角变形</w:t>
            </w:r>
          </w:p>
        </w:tc>
        <w:tc>
          <w:tcPr>
            <w:tcW w:w="1275"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2</w:t>
            </w:r>
          </w:p>
        </w:tc>
        <w:tc>
          <w:tcPr>
            <w:tcW w:w="1607" w:type="dxa"/>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2</w:t>
            </w:r>
            <w:r>
              <w:rPr>
                <w:rFonts w:ascii="仿宋_GB2312" w:eastAsia="仿宋_GB2312" w:hAnsi="宋体" w:cs="宋体" w:hint="eastAsia"/>
              </w:rPr>
              <w:t>，≤</w:t>
            </w:r>
            <w:r>
              <w:rPr>
                <w:rFonts w:ascii="仿宋_GB2312" w:eastAsia="仿宋_GB2312" w:hAnsi="宋体" w:cs="宋体"/>
              </w:rPr>
              <w:t>3</w:t>
            </w:r>
          </w:p>
        </w:tc>
        <w:tc>
          <w:tcPr>
            <w:tcW w:w="1184" w:type="dxa"/>
            <w:gridSpan w:val="2"/>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3</w:t>
            </w:r>
          </w:p>
        </w:tc>
        <w:tc>
          <w:tcPr>
            <w:tcW w:w="858" w:type="dxa"/>
            <w:vMerge w:val="restart"/>
            <w:vAlign w:val="center"/>
          </w:tcPr>
          <w:p w:rsidR="00426FE0" w:rsidRDefault="00426FE0">
            <w:pPr>
              <w:spacing w:line="400" w:lineRule="exact"/>
              <w:rPr>
                <w:rFonts w:ascii="仿宋_GB2312" w:eastAsia="仿宋_GB2312" w:hAnsi="宋体" w:cs="宋体"/>
              </w:rPr>
            </w:pPr>
          </w:p>
        </w:tc>
        <w:tc>
          <w:tcPr>
            <w:tcW w:w="745"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65"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275" w:type="dxa"/>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993"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6</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4</w:t>
            </w:r>
          </w:p>
        </w:tc>
        <w:tc>
          <w:tcPr>
            <w:tcW w:w="1607"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2</w:t>
            </w:r>
          </w:p>
        </w:tc>
        <w:tc>
          <w:tcPr>
            <w:tcW w:w="1184" w:type="dxa"/>
            <w:gridSpan w:val="2"/>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0</w:t>
            </w:r>
          </w:p>
        </w:tc>
        <w:tc>
          <w:tcPr>
            <w:tcW w:w="858" w:type="dxa"/>
            <w:vMerge/>
            <w:vAlign w:val="center"/>
          </w:tcPr>
          <w:p w:rsidR="00426FE0" w:rsidRDefault="00426FE0">
            <w:pPr>
              <w:spacing w:line="400" w:lineRule="exact"/>
              <w:rPr>
                <w:rFonts w:ascii="仿宋_GB2312" w:eastAsia="仿宋_GB2312" w:hAnsi="宋体" w:cs="宋体"/>
              </w:rPr>
            </w:pPr>
          </w:p>
        </w:tc>
        <w:tc>
          <w:tcPr>
            <w:tcW w:w="745" w:type="dxa"/>
            <w:vMerge/>
            <w:tcBorders>
              <w:right w:val="single" w:sz="12" w:space="0" w:color="auto"/>
            </w:tcBorders>
            <w:vAlign w:val="center"/>
          </w:tcPr>
          <w:p w:rsidR="00426FE0" w:rsidRDefault="00426FE0">
            <w:pPr>
              <w:spacing w:line="400" w:lineRule="exact"/>
              <w:rPr>
                <w:rFonts w:ascii="仿宋_GB2312" w:eastAsia="仿宋_GB2312" w:hAnsi="宋体" w:cs="宋体"/>
              </w:rPr>
            </w:pPr>
          </w:p>
        </w:tc>
      </w:tr>
    </w:tbl>
    <w:p w:rsidR="00426FE0" w:rsidRDefault="00426FE0" w:rsidP="00080BF2">
      <w:pPr>
        <w:spacing w:line="400" w:lineRule="exact"/>
        <w:ind w:rightChars="-318" w:right="-668" w:firstLineChars="200" w:firstLine="480"/>
        <w:rPr>
          <w:rFonts w:ascii="仿宋_GB2312" w:eastAsia="仿宋_GB2312"/>
          <w:sz w:val="24"/>
        </w:rPr>
      </w:pPr>
      <w:r>
        <w:rPr>
          <w:rFonts w:ascii="仿宋_GB2312" w:eastAsia="仿宋_GB2312" w:hAnsi="宋体" w:cs="宋体" w:hint="eastAsia"/>
          <w:sz w:val="24"/>
        </w:rPr>
        <w:t>注：</w:t>
      </w:r>
      <w:r>
        <w:rPr>
          <w:rFonts w:ascii="仿宋_GB2312" w:eastAsia="仿宋_GB2312" w:hAnsi="宋体" w:cs="宋体"/>
          <w:sz w:val="24"/>
        </w:rPr>
        <w:t xml:space="preserve"> 1.</w:t>
      </w:r>
      <w:r>
        <w:rPr>
          <w:rFonts w:ascii="仿宋_GB2312" w:eastAsia="仿宋_GB2312" w:hAnsi="宋体" w:cs="宋体" w:hint="eastAsia"/>
          <w:sz w:val="24"/>
        </w:rPr>
        <w:t>焊缝未完成、破坏焊缝原始表面及修补或试件做舞弊标记则该焊缝作</w:t>
      </w:r>
      <w:r>
        <w:rPr>
          <w:rFonts w:ascii="仿宋_GB2312" w:eastAsia="仿宋_GB2312" w:cs="宋体"/>
          <w:sz w:val="24"/>
        </w:rPr>
        <w:t>0</w:t>
      </w:r>
      <w:r>
        <w:rPr>
          <w:rFonts w:ascii="仿宋_GB2312" w:eastAsia="仿宋_GB2312" w:hAnsi="宋体" w:cs="宋体" w:hint="eastAsia"/>
          <w:sz w:val="24"/>
        </w:rPr>
        <w:t>分处理。</w:t>
      </w:r>
    </w:p>
    <w:p w:rsidR="00426FE0" w:rsidRDefault="00426FE0" w:rsidP="00080BF2">
      <w:pPr>
        <w:spacing w:line="400" w:lineRule="exact"/>
        <w:ind w:leftChars="364" w:left="764" w:firstLineChars="150" w:firstLine="360"/>
        <w:rPr>
          <w:rFonts w:ascii="仿宋_GB2312" w:eastAsia="仿宋_GB2312"/>
          <w:sz w:val="24"/>
        </w:rPr>
      </w:pPr>
      <w:r>
        <w:rPr>
          <w:rFonts w:ascii="仿宋_GB2312" w:eastAsia="仿宋_GB2312" w:hAnsi="宋体" w:cs="宋体"/>
          <w:sz w:val="24"/>
        </w:rPr>
        <w:t>2.</w:t>
      </w:r>
      <w:r>
        <w:rPr>
          <w:rFonts w:ascii="仿宋_GB2312" w:eastAsia="仿宋_GB2312" w:hAnsi="宋体" w:cs="宋体" w:hint="eastAsia"/>
          <w:sz w:val="24"/>
        </w:rPr>
        <w:t>凡焊缝表面低于母材，有气孔、夹渣、裂纹、未熔合、未焊透、焊瘤等缺陷之一的，该焊缝外观为</w:t>
      </w:r>
      <w:r>
        <w:rPr>
          <w:rFonts w:ascii="仿宋_GB2312" w:eastAsia="仿宋_GB2312" w:hAnsi="宋体" w:cs="宋体"/>
          <w:sz w:val="24"/>
        </w:rPr>
        <w:t>0</w:t>
      </w:r>
      <w:r>
        <w:rPr>
          <w:rFonts w:ascii="仿宋_GB2312" w:eastAsia="仿宋_GB2312" w:hAnsi="宋体" w:cs="宋体" w:hint="eastAsia"/>
          <w:sz w:val="24"/>
        </w:rPr>
        <w:t>分。</w:t>
      </w:r>
    </w:p>
    <w:p w:rsidR="00426FE0" w:rsidRDefault="00426FE0" w:rsidP="00080BF2">
      <w:pPr>
        <w:spacing w:line="400" w:lineRule="exact"/>
        <w:ind w:leftChars="307" w:left="645" w:rightChars="-318" w:right="-668" w:firstLineChars="200" w:firstLine="480"/>
        <w:rPr>
          <w:rFonts w:ascii="仿宋_GB2312" w:eastAsia="仿宋_GB2312" w:hAnsi="宋体" w:cs="宋体"/>
          <w:sz w:val="24"/>
        </w:rPr>
      </w:pPr>
      <w:r>
        <w:rPr>
          <w:rFonts w:ascii="仿宋_GB2312" w:eastAsia="仿宋_GB2312" w:hAnsi="宋体" w:cs="宋体"/>
          <w:sz w:val="24"/>
        </w:rPr>
        <w:t xml:space="preserve">3. </w:t>
      </w:r>
      <w:r>
        <w:rPr>
          <w:rFonts w:ascii="仿宋_GB2312" w:eastAsia="仿宋_GB2312" w:hAnsi="宋体" w:cs="宋体" w:hint="eastAsia"/>
          <w:sz w:val="24"/>
        </w:rPr>
        <w:t>其他违反操作技术要求规定的，该焊缝为</w:t>
      </w:r>
      <w:r>
        <w:rPr>
          <w:rFonts w:ascii="仿宋_GB2312" w:eastAsia="仿宋_GB2312" w:hAnsi="宋体" w:cs="宋体"/>
          <w:sz w:val="24"/>
        </w:rPr>
        <w:t>0</w:t>
      </w:r>
      <w:r>
        <w:rPr>
          <w:rFonts w:ascii="仿宋_GB2312" w:eastAsia="仿宋_GB2312" w:hAnsi="宋体" w:cs="宋体" w:hint="eastAsia"/>
          <w:sz w:val="24"/>
        </w:rPr>
        <w:t>分。</w:t>
      </w:r>
    </w:p>
    <w:p w:rsidR="00426FE0" w:rsidRDefault="00426FE0">
      <w:pPr>
        <w:spacing w:line="400" w:lineRule="exact"/>
        <w:ind w:firstLineChars="200" w:firstLine="480"/>
        <w:rPr>
          <w:rFonts w:ascii="仿宋_GB2312" w:eastAsia="仿宋_GB2312" w:hAnsi="宋体" w:cs="宋体"/>
          <w:sz w:val="24"/>
        </w:rPr>
      </w:pPr>
    </w:p>
    <w:p w:rsidR="00426FE0" w:rsidRDefault="00426FE0" w:rsidP="00C75AA6">
      <w:pPr>
        <w:spacing w:afterLines="50" w:after="156" w:line="360" w:lineRule="auto"/>
        <w:ind w:firstLineChars="150" w:firstLine="482"/>
        <w:jc w:val="center"/>
        <w:rPr>
          <w:rFonts w:ascii="仿宋_GB2312" w:eastAsia="仿宋_GB2312" w:hAnsi="仿宋_GB2312" w:cs="仿宋_GB2312"/>
          <w:b/>
          <w:bCs/>
          <w:color w:val="000000"/>
          <w:sz w:val="32"/>
          <w:szCs w:val="32"/>
          <w:shd w:val="clear" w:color="auto" w:fill="FFFFFF"/>
        </w:rPr>
      </w:pPr>
    </w:p>
    <w:p w:rsidR="00080BF2" w:rsidRPr="00080BF2" w:rsidRDefault="00080BF2" w:rsidP="00C75AA6">
      <w:pPr>
        <w:spacing w:afterLines="50" w:after="156" w:line="360" w:lineRule="auto"/>
        <w:ind w:firstLineChars="150" w:firstLine="482"/>
        <w:jc w:val="center"/>
        <w:rPr>
          <w:rFonts w:ascii="仿宋_GB2312" w:eastAsia="仿宋_GB2312" w:hAnsi="仿宋_GB2312" w:cs="仿宋_GB2312"/>
          <w:b/>
          <w:bCs/>
          <w:color w:val="000000"/>
          <w:sz w:val="32"/>
          <w:szCs w:val="32"/>
          <w:shd w:val="clear" w:color="auto" w:fill="FFFFFF"/>
        </w:rPr>
      </w:pPr>
    </w:p>
    <w:p w:rsidR="00426FE0" w:rsidRDefault="00426FE0" w:rsidP="00C75AA6">
      <w:pPr>
        <w:spacing w:afterLines="50" w:after="156" w:line="360" w:lineRule="auto"/>
        <w:ind w:firstLineChars="150" w:firstLine="482"/>
        <w:jc w:val="center"/>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lastRenderedPageBreak/>
        <w:t>板板角焊缝外观检查评分标准</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1134"/>
        <w:gridCol w:w="992"/>
        <w:gridCol w:w="871"/>
        <w:gridCol w:w="688"/>
        <w:gridCol w:w="1559"/>
        <w:gridCol w:w="1276"/>
        <w:gridCol w:w="878"/>
        <w:gridCol w:w="823"/>
      </w:tblGrid>
      <w:tr w:rsidR="00426FE0">
        <w:trPr>
          <w:cantSplit/>
          <w:trHeight w:val="625"/>
          <w:jc w:val="center"/>
        </w:trPr>
        <w:tc>
          <w:tcPr>
            <w:tcW w:w="990" w:type="dxa"/>
            <w:tcBorders>
              <w:top w:val="single" w:sz="12" w:space="0" w:color="auto"/>
              <w:left w:val="single" w:sz="12" w:space="0" w:color="auto"/>
            </w:tcBorders>
            <w:vAlign w:val="center"/>
          </w:tcPr>
          <w:p w:rsidR="00426FE0" w:rsidRDefault="00426FE0">
            <w:pPr>
              <w:spacing w:line="400" w:lineRule="exact"/>
              <w:jc w:val="center"/>
              <w:rPr>
                <w:rFonts w:ascii="仿宋_GB2312" w:eastAsia="仿宋_GB2312"/>
                <w:b/>
              </w:rPr>
            </w:pPr>
            <w:r>
              <w:rPr>
                <w:rFonts w:ascii="仿宋_GB2312" w:eastAsia="仿宋_GB2312" w:hAnsi="宋体" w:cs="宋体" w:hint="eastAsia"/>
                <w:b/>
              </w:rPr>
              <w:t>加密号</w:t>
            </w:r>
          </w:p>
        </w:tc>
        <w:tc>
          <w:tcPr>
            <w:tcW w:w="1134" w:type="dxa"/>
            <w:tcBorders>
              <w:top w:val="single" w:sz="12" w:space="0" w:color="auto"/>
            </w:tcBorders>
            <w:vAlign w:val="center"/>
          </w:tcPr>
          <w:p w:rsidR="00426FE0" w:rsidRDefault="00426FE0">
            <w:pPr>
              <w:spacing w:line="400" w:lineRule="exact"/>
              <w:jc w:val="center"/>
              <w:rPr>
                <w:rFonts w:ascii="仿宋_GB2312" w:eastAsia="仿宋_GB2312"/>
                <w:b/>
              </w:rPr>
            </w:pPr>
          </w:p>
        </w:tc>
        <w:tc>
          <w:tcPr>
            <w:tcW w:w="1863" w:type="dxa"/>
            <w:gridSpan w:val="2"/>
            <w:tcBorders>
              <w:top w:val="single" w:sz="12" w:space="0" w:color="auto"/>
            </w:tcBorders>
            <w:vAlign w:val="center"/>
          </w:tcPr>
          <w:p w:rsidR="00426FE0" w:rsidRDefault="00426FE0">
            <w:pPr>
              <w:spacing w:line="400" w:lineRule="exact"/>
              <w:jc w:val="center"/>
              <w:rPr>
                <w:rFonts w:ascii="仿宋_GB2312" w:eastAsia="仿宋_GB2312"/>
                <w:b/>
              </w:rPr>
            </w:pPr>
            <w:r>
              <w:rPr>
                <w:rFonts w:ascii="仿宋_GB2312" w:eastAsia="仿宋_GB2312" w:hAnsi="宋体" w:cs="宋体" w:hint="eastAsia"/>
                <w:b/>
              </w:rPr>
              <w:t>评分员签名</w:t>
            </w:r>
          </w:p>
        </w:tc>
        <w:tc>
          <w:tcPr>
            <w:tcW w:w="2247" w:type="dxa"/>
            <w:gridSpan w:val="2"/>
            <w:tcBorders>
              <w:top w:val="single" w:sz="12" w:space="0" w:color="auto"/>
            </w:tcBorders>
            <w:vAlign w:val="center"/>
          </w:tcPr>
          <w:p w:rsidR="00426FE0" w:rsidRDefault="00426FE0">
            <w:pPr>
              <w:spacing w:line="400" w:lineRule="exact"/>
              <w:jc w:val="center"/>
              <w:rPr>
                <w:rFonts w:ascii="仿宋_GB2312" w:eastAsia="仿宋_GB2312"/>
                <w:b/>
              </w:rPr>
            </w:pPr>
          </w:p>
        </w:tc>
        <w:tc>
          <w:tcPr>
            <w:tcW w:w="1276" w:type="dxa"/>
            <w:tcBorders>
              <w:top w:val="single" w:sz="12" w:space="0" w:color="auto"/>
            </w:tcBorders>
            <w:vAlign w:val="center"/>
          </w:tcPr>
          <w:p w:rsidR="00426FE0" w:rsidRDefault="00426FE0">
            <w:pPr>
              <w:spacing w:line="400" w:lineRule="exact"/>
              <w:jc w:val="center"/>
              <w:rPr>
                <w:rFonts w:ascii="仿宋_GB2312" w:eastAsia="仿宋_GB2312"/>
                <w:b/>
              </w:rPr>
            </w:pPr>
            <w:r>
              <w:rPr>
                <w:rFonts w:ascii="仿宋_GB2312" w:eastAsia="仿宋_GB2312" w:hAnsi="宋体" w:cs="宋体" w:hint="eastAsia"/>
                <w:b/>
              </w:rPr>
              <w:t>合计得分</w:t>
            </w:r>
          </w:p>
        </w:tc>
        <w:tc>
          <w:tcPr>
            <w:tcW w:w="1701" w:type="dxa"/>
            <w:gridSpan w:val="2"/>
            <w:tcBorders>
              <w:top w:val="single" w:sz="12" w:space="0" w:color="auto"/>
              <w:right w:val="single" w:sz="12" w:space="0" w:color="auto"/>
            </w:tcBorders>
            <w:vAlign w:val="center"/>
          </w:tcPr>
          <w:p w:rsidR="00426FE0" w:rsidRDefault="00426FE0">
            <w:pPr>
              <w:spacing w:line="400" w:lineRule="exact"/>
              <w:rPr>
                <w:rFonts w:ascii="仿宋_GB2312" w:eastAsia="仿宋_GB2312"/>
                <w:b/>
              </w:rPr>
            </w:pPr>
          </w:p>
        </w:tc>
      </w:tr>
      <w:tr w:rsidR="00426FE0">
        <w:trPr>
          <w:cantSplit/>
          <w:trHeight w:val="454"/>
          <w:jc w:val="center"/>
        </w:trPr>
        <w:tc>
          <w:tcPr>
            <w:tcW w:w="990" w:type="dxa"/>
            <w:vMerge w:val="restart"/>
            <w:tcBorders>
              <w:left w:val="single" w:sz="12" w:space="0" w:color="auto"/>
            </w:tcBorders>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检查</w:t>
            </w:r>
          </w:p>
          <w:p w:rsidR="00426FE0" w:rsidRDefault="00426FE0">
            <w:pPr>
              <w:spacing w:line="400" w:lineRule="exact"/>
              <w:jc w:val="center"/>
              <w:rPr>
                <w:rFonts w:ascii="仿宋_GB2312" w:eastAsia="仿宋_GB2312"/>
              </w:rPr>
            </w:pPr>
            <w:r>
              <w:rPr>
                <w:rFonts w:ascii="仿宋_GB2312" w:eastAsia="仿宋_GB2312" w:hAnsi="宋体" w:cs="宋体" w:hint="eastAsia"/>
              </w:rPr>
              <w:t>项目</w:t>
            </w:r>
          </w:p>
        </w:tc>
        <w:tc>
          <w:tcPr>
            <w:tcW w:w="1134" w:type="dxa"/>
            <w:vMerge w:val="restart"/>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p>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5386" w:type="dxa"/>
            <w:gridSpan w:val="5"/>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焊缝等级</w:t>
            </w:r>
          </w:p>
        </w:tc>
        <w:tc>
          <w:tcPr>
            <w:tcW w:w="878"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hint="eastAsia"/>
              </w:rPr>
              <w:t>测量</w:t>
            </w:r>
          </w:p>
          <w:p w:rsidR="00426FE0" w:rsidRDefault="00426FE0">
            <w:pPr>
              <w:spacing w:line="240" w:lineRule="exact"/>
              <w:jc w:val="center"/>
              <w:rPr>
                <w:rFonts w:ascii="仿宋_GB2312" w:eastAsia="仿宋_GB2312" w:hAnsi="宋体"/>
              </w:rPr>
            </w:pPr>
            <w:r>
              <w:rPr>
                <w:rFonts w:ascii="仿宋_GB2312" w:eastAsia="仿宋_GB2312" w:hAnsi="宋体" w:hint="eastAsia"/>
              </w:rPr>
              <w:t>数值</w:t>
            </w:r>
          </w:p>
        </w:tc>
        <w:tc>
          <w:tcPr>
            <w:tcW w:w="823" w:type="dxa"/>
            <w:vMerge w:val="restart"/>
            <w:tcBorders>
              <w:right w:val="single" w:sz="12" w:space="0" w:color="auto"/>
            </w:tcBorders>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实际</w:t>
            </w:r>
          </w:p>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得分</w:t>
            </w:r>
          </w:p>
        </w:tc>
      </w:tr>
      <w:tr w:rsidR="00426FE0">
        <w:trPr>
          <w:cantSplit/>
          <w:trHeight w:val="454"/>
          <w:jc w:val="center"/>
        </w:trPr>
        <w:tc>
          <w:tcPr>
            <w:tcW w:w="990"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134" w:type="dxa"/>
            <w:vMerge/>
            <w:vAlign w:val="center"/>
          </w:tcPr>
          <w:p w:rsidR="00426FE0" w:rsidRDefault="00426FE0">
            <w:pPr>
              <w:spacing w:line="400" w:lineRule="exact"/>
              <w:jc w:val="center"/>
              <w:rPr>
                <w:rFonts w:ascii="仿宋_GB2312" w:eastAsia="仿宋_GB2312"/>
              </w:rPr>
            </w:pPr>
          </w:p>
        </w:tc>
        <w:tc>
          <w:tcPr>
            <w:tcW w:w="99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Ⅰ</w:t>
            </w:r>
          </w:p>
        </w:tc>
        <w:tc>
          <w:tcPr>
            <w:tcW w:w="1559" w:type="dxa"/>
            <w:gridSpan w:val="2"/>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Ⅱ</w:t>
            </w:r>
          </w:p>
        </w:tc>
        <w:tc>
          <w:tcPr>
            <w:tcW w:w="1559"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Ⅲ</w:t>
            </w:r>
          </w:p>
        </w:tc>
        <w:tc>
          <w:tcPr>
            <w:tcW w:w="1276"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Ⅳ</w:t>
            </w:r>
          </w:p>
        </w:tc>
        <w:tc>
          <w:tcPr>
            <w:tcW w:w="878" w:type="dxa"/>
            <w:vMerge/>
            <w:vAlign w:val="center"/>
          </w:tcPr>
          <w:p w:rsidR="00426FE0" w:rsidRDefault="00426FE0">
            <w:pPr>
              <w:spacing w:line="400" w:lineRule="exact"/>
              <w:rPr>
                <w:rFonts w:ascii="仿宋_GB2312" w:eastAsia="仿宋_GB2312"/>
              </w:rPr>
            </w:pPr>
          </w:p>
        </w:tc>
        <w:tc>
          <w:tcPr>
            <w:tcW w:w="823" w:type="dxa"/>
            <w:vMerge/>
            <w:tcBorders>
              <w:right w:val="single" w:sz="12" w:space="0" w:color="auto"/>
            </w:tcBorders>
            <w:vAlign w:val="center"/>
          </w:tcPr>
          <w:p w:rsidR="00426FE0" w:rsidRDefault="00426FE0">
            <w:pPr>
              <w:spacing w:line="400" w:lineRule="exact"/>
              <w:rPr>
                <w:rFonts w:ascii="仿宋_GB2312" w:eastAsia="仿宋_GB2312"/>
              </w:rPr>
            </w:pPr>
          </w:p>
        </w:tc>
      </w:tr>
      <w:tr w:rsidR="00426FE0">
        <w:trPr>
          <w:cantSplit/>
          <w:trHeight w:val="454"/>
          <w:jc w:val="center"/>
        </w:trPr>
        <w:tc>
          <w:tcPr>
            <w:tcW w:w="990" w:type="dxa"/>
            <w:vMerge w:val="restart"/>
            <w:tcBorders>
              <w:left w:val="single" w:sz="12" w:space="0" w:color="auto"/>
            </w:tcBorders>
            <w:vAlign w:val="center"/>
          </w:tcPr>
          <w:p w:rsidR="00426FE0" w:rsidRDefault="00426FE0">
            <w:pPr>
              <w:spacing w:line="240" w:lineRule="exact"/>
              <w:jc w:val="center"/>
              <w:rPr>
                <w:rFonts w:ascii="仿宋_GB2312" w:eastAsia="仿宋_GB2312"/>
              </w:rPr>
            </w:pPr>
            <w:r>
              <w:rPr>
                <w:rFonts w:ascii="仿宋_GB2312" w:eastAsia="仿宋_GB2312" w:hint="eastAsia"/>
              </w:rPr>
              <w:t>焊角尺寸（</w:t>
            </w:r>
            <w:r>
              <w:rPr>
                <w:rFonts w:ascii="仿宋_GB2312" w:eastAsia="仿宋_GB2312"/>
              </w:rPr>
              <w:t>K1</w:t>
            </w:r>
            <w:r>
              <w:rPr>
                <w:rFonts w:ascii="仿宋_GB2312" w:eastAsia="仿宋_GB2312" w:hint="eastAsia"/>
              </w:rPr>
              <w:t>）</w:t>
            </w:r>
          </w:p>
        </w:tc>
        <w:tc>
          <w:tcPr>
            <w:tcW w:w="1134"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26FE0" w:rsidRDefault="00426FE0">
            <w:pPr>
              <w:spacing w:line="400" w:lineRule="exact"/>
              <w:jc w:val="center"/>
              <w:rPr>
                <w:rFonts w:ascii="仿宋_GB2312" w:eastAsia="仿宋_GB2312" w:hAnsi="宋体" w:cs="宋体"/>
              </w:rPr>
            </w:pPr>
            <w:r>
              <w:rPr>
                <w:rFonts w:ascii="仿宋_GB2312" w:eastAsia="仿宋_GB2312" w:cs="宋体"/>
              </w:rPr>
              <w:t>T</w:t>
            </w:r>
            <w:r>
              <w:rPr>
                <w:rFonts w:ascii="仿宋_GB2312" w:eastAsia="仿宋_GB2312" w:hAnsi="宋体" w:cs="宋体" w:hint="eastAsia"/>
              </w:rPr>
              <w:t>～</w:t>
            </w:r>
            <w:r>
              <w:rPr>
                <w:rFonts w:ascii="仿宋_GB2312" w:eastAsia="仿宋_GB2312" w:hAnsi="宋体" w:cs="宋体"/>
              </w:rPr>
              <w:t>T+1</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T+1</w:t>
            </w:r>
            <w:r>
              <w:rPr>
                <w:rFonts w:ascii="仿宋_GB2312" w:eastAsia="仿宋_GB2312" w:hAnsi="宋体" w:cs="宋体" w:hint="eastAsia"/>
              </w:rPr>
              <w:t>，≤</w:t>
            </w:r>
            <w:r>
              <w:rPr>
                <w:rFonts w:ascii="仿宋_GB2312" w:eastAsia="仿宋_GB2312" w:hAnsi="宋体" w:cs="宋体"/>
              </w:rPr>
              <w:t xml:space="preserve"> T+2</w:t>
            </w:r>
          </w:p>
        </w:tc>
        <w:tc>
          <w:tcPr>
            <w:tcW w:w="1559" w:type="dxa"/>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T+2</w:t>
            </w:r>
            <w:r>
              <w:rPr>
                <w:rFonts w:ascii="仿宋_GB2312" w:eastAsia="仿宋_GB2312" w:hAnsi="宋体" w:cs="宋体" w:hint="eastAsia"/>
              </w:rPr>
              <w:t>，≤</w:t>
            </w:r>
            <w:r>
              <w:rPr>
                <w:rFonts w:ascii="仿宋_GB2312" w:eastAsia="仿宋_GB2312" w:hAnsi="宋体" w:cs="宋体"/>
              </w:rPr>
              <w:t>T+3</w:t>
            </w:r>
          </w:p>
        </w:tc>
        <w:tc>
          <w:tcPr>
            <w:tcW w:w="1276" w:type="dxa"/>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T+3</w:t>
            </w:r>
          </w:p>
        </w:tc>
        <w:tc>
          <w:tcPr>
            <w:tcW w:w="878" w:type="dxa"/>
            <w:vMerge w:val="restart"/>
            <w:vAlign w:val="center"/>
          </w:tcPr>
          <w:p w:rsidR="00426FE0" w:rsidRDefault="00426FE0">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90" w:type="dxa"/>
            <w:vMerge/>
            <w:tcBorders>
              <w:left w:val="single" w:sz="12" w:space="0" w:color="auto"/>
            </w:tcBorders>
            <w:vAlign w:val="center"/>
          </w:tcPr>
          <w:p w:rsidR="00426FE0" w:rsidRDefault="00426FE0">
            <w:pPr>
              <w:spacing w:line="240" w:lineRule="exact"/>
              <w:jc w:val="center"/>
              <w:rPr>
                <w:rFonts w:ascii="仿宋_GB2312" w:eastAsia="仿宋_GB2312"/>
              </w:rPr>
            </w:pPr>
          </w:p>
        </w:tc>
        <w:tc>
          <w:tcPr>
            <w:tcW w:w="1134" w:type="dxa"/>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992" w:type="dxa"/>
            <w:vAlign w:val="center"/>
          </w:tcPr>
          <w:p w:rsidR="00426FE0" w:rsidRDefault="00485777">
            <w:pPr>
              <w:spacing w:line="400" w:lineRule="exact"/>
              <w:jc w:val="center"/>
              <w:rPr>
                <w:rFonts w:ascii="仿宋_GB2312" w:eastAsia="仿宋_GB2312" w:hAnsi="宋体" w:cs="宋体"/>
              </w:rPr>
            </w:pPr>
            <w:r>
              <w:rPr>
                <w:rFonts w:ascii="仿宋_GB2312" w:eastAsia="仿宋_GB2312" w:hAnsi="宋体" w:cs="宋体" w:hint="eastAsia"/>
              </w:rPr>
              <w:t>5</w:t>
            </w:r>
          </w:p>
        </w:tc>
        <w:tc>
          <w:tcPr>
            <w:tcW w:w="1559" w:type="dxa"/>
            <w:gridSpan w:val="2"/>
            <w:vAlign w:val="center"/>
          </w:tcPr>
          <w:p w:rsidR="00426FE0" w:rsidRDefault="00485777">
            <w:pPr>
              <w:spacing w:line="400" w:lineRule="exact"/>
              <w:jc w:val="center"/>
              <w:rPr>
                <w:rFonts w:ascii="仿宋_GB2312" w:eastAsia="仿宋_GB2312" w:hAnsi="宋体" w:cs="宋体"/>
              </w:rPr>
            </w:pPr>
            <w:r>
              <w:rPr>
                <w:rFonts w:ascii="仿宋_GB2312" w:eastAsia="仿宋_GB2312" w:hAnsi="宋体" w:cs="宋体" w:hint="eastAsia"/>
              </w:rPr>
              <w:t>3</w:t>
            </w:r>
          </w:p>
        </w:tc>
        <w:tc>
          <w:tcPr>
            <w:tcW w:w="1559" w:type="dxa"/>
            <w:vAlign w:val="center"/>
          </w:tcPr>
          <w:p w:rsidR="00426FE0" w:rsidRDefault="00485777">
            <w:pPr>
              <w:spacing w:line="400" w:lineRule="exact"/>
              <w:jc w:val="center"/>
              <w:rPr>
                <w:rFonts w:ascii="仿宋_GB2312" w:eastAsia="仿宋_GB2312" w:hAnsi="宋体" w:cs="宋体"/>
              </w:rPr>
            </w:pPr>
            <w:r>
              <w:rPr>
                <w:rFonts w:ascii="仿宋_GB2312" w:eastAsia="仿宋_GB2312" w:hAnsi="宋体" w:cs="宋体" w:hint="eastAsia"/>
              </w:rPr>
              <w:t>2</w:t>
            </w:r>
          </w:p>
        </w:tc>
        <w:tc>
          <w:tcPr>
            <w:tcW w:w="1276"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26FE0" w:rsidRDefault="00426FE0">
            <w:pPr>
              <w:spacing w:line="400" w:lineRule="exact"/>
              <w:rPr>
                <w:rFonts w:ascii="仿宋_GB2312" w:eastAsia="仿宋_GB2312" w:hAnsi="宋体" w:cs="宋体"/>
              </w:rPr>
            </w:pPr>
          </w:p>
        </w:tc>
        <w:tc>
          <w:tcPr>
            <w:tcW w:w="823" w:type="dxa"/>
            <w:vMerge/>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90" w:type="dxa"/>
            <w:vMerge w:val="restart"/>
            <w:tcBorders>
              <w:left w:val="single" w:sz="12" w:space="0" w:color="auto"/>
            </w:tcBorders>
            <w:vAlign w:val="center"/>
          </w:tcPr>
          <w:p w:rsidR="00426FE0" w:rsidRDefault="00426FE0">
            <w:pPr>
              <w:spacing w:line="240" w:lineRule="exact"/>
              <w:jc w:val="center"/>
              <w:rPr>
                <w:rFonts w:ascii="仿宋_GB2312" w:eastAsia="仿宋_GB2312"/>
              </w:rPr>
            </w:pPr>
          </w:p>
          <w:p w:rsidR="00426FE0" w:rsidRDefault="00426FE0">
            <w:pPr>
              <w:spacing w:line="240" w:lineRule="exact"/>
              <w:jc w:val="center"/>
              <w:rPr>
                <w:rFonts w:ascii="仿宋_GB2312" w:eastAsia="仿宋_GB2312"/>
              </w:rPr>
            </w:pPr>
            <w:r>
              <w:rPr>
                <w:rFonts w:ascii="仿宋_GB2312" w:eastAsia="仿宋_GB2312" w:hint="eastAsia"/>
              </w:rPr>
              <w:t>焊角尺寸（</w:t>
            </w:r>
            <w:r>
              <w:rPr>
                <w:rFonts w:ascii="仿宋_GB2312" w:eastAsia="仿宋_GB2312"/>
              </w:rPr>
              <w:t>K2</w:t>
            </w:r>
            <w:r>
              <w:rPr>
                <w:rFonts w:ascii="仿宋_GB2312" w:eastAsia="仿宋_GB2312" w:hint="eastAsia"/>
              </w:rPr>
              <w:t>）</w:t>
            </w:r>
          </w:p>
        </w:tc>
        <w:tc>
          <w:tcPr>
            <w:tcW w:w="1134" w:type="dxa"/>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26FE0" w:rsidRDefault="00426FE0">
            <w:pPr>
              <w:spacing w:line="400" w:lineRule="exact"/>
              <w:jc w:val="center"/>
              <w:rPr>
                <w:rFonts w:ascii="仿宋_GB2312" w:eastAsia="仿宋_GB2312" w:hAnsi="宋体" w:cs="宋体"/>
              </w:rPr>
            </w:pPr>
            <w:r>
              <w:rPr>
                <w:rFonts w:ascii="仿宋_GB2312" w:eastAsia="仿宋_GB2312" w:cs="宋体"/>
              </w:rPr>
              <w:t>T</w:t>
            </w:r>
            <w:r>
              <w:rPr>
                <w:rFonts w:ascii="仿宋_GB2312" w:eastAsia="仿宋_GB2312" w:hAnsi="宋体" w:cs="宋体" w:hint="eastAsia"/>
              </w:rPr>
              <w:t>～</w:t>
            </w:r>
            <w:r>
              <w:rPr>
                <w:rFonts w:ascii="仿宋_GB2312" w:eastAsia="仿宋_GB2312" w:hAnsi="宋体" w:cs="宋体"/>
              </w:rPr>
              <w:t>T+1</w:t>
            </w:r>
          </w:p>
        </w:tc>
        <w:tc>
          <w:tcPr>
            <w:tcW w:w="1559" w:type="dxa"/>
            <w:gridSpan w:val="2"/>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T+1</w:t>
            </w:r>
            <w:r>
              <w:rPr>
                <w:rFonts w:ascii="仿宋_GB2312" w:eastAsia="仿宋_GB2312" w:hAnsi="宋体" w:cs="宋体" w:hint="eastAsia"/>
              </w:rPr>
              <w:t>，≤</w:t>
            </w:r>
            <w:r>
              <w:rPr>
                <w:rFonts w:ascii="仿宋_GB2312" w:eastAsia="仿宋_GB2312" w:hAnsi="宋体" w:cs="宋体"/>
              </w:rPr>
              <w:t xml:space="preserve"> T+2</w:t>
            </w:r>
          </w:p>
        </w:tc>
        <w:tc>
          <w:tcPr>
            <w:tcW w:w="1559" w:type="dxa"/>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T+2</w:t>
            </w:r>
            <w:r>
              <w:rPr>
                <w:rFonts w:ascii="仿宋_GB2312" w:eastAsia="仿宋_GB2312" w:hAnsi="宋体" w:cs="宋体" w:hint="eastAsia"/>
              </w:rPr>
              <w:t>，≤</w:t>
            </w:r>
            <w:r>
              <w:rPr>
                <w:rFonts w:ascii="仿宋_GB2312" w:eastAsia="仿宋_GB2312" w:hAnsi="宋体" w:cs="宋体"/>
              </w:rPr>
              <w:t>T+3</w:t>
            </w:r>
          </w:p>
        </w:tc>
        <w:tc>
          <w:tcPr>
            <w:tcW w:w="1276" w:type="dxa"/>
            <w:vAlign w:val="center"/>
          </w:tcPr>
          <w:p w:rsidR="00426FE0" w:rsidRDefault="00426FE0">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T+3</w:t>
            </w:r>
          </w:p>
        </w:tc>
        <w:tc>
          <w:tcPr>
            <w:tcW w:w="878" w:type="dxa"/>
            <w:vMerge w:val="restart"/>
            <w:vAlign w:val="center"/>
          </w:tcPr>
          <w:p w:rsidR="00426FE0" w:rsidRDefault="00426FE0">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85777">
        <w:trPr>
          <w:cantSplit/>
          <w:trHeight w:val="454"/>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400" w:lineRule="exact"/>
              <w:jc w:val="center"/>
              <w:rPr>
                <w:rFonts w:ascii="仿宋_GB2312" w:eastAsia="仿宋_GB2312"/>
              </w:rPr>
            </w:pPr>
            <w:r>
              <w:rPr>
                <w:rFonts w:ascii="仿宋_GB2312" w:eastAsia="仿宋_GB2312" w:hAnsi="宋体" w:cs="宋体" w:hint="eastAsia"/>
              </w:rPr>
              <w:t>分数</w:t>
            </w:r>
          </w:p>
        </w:tc>
        <w:tc>
          <w:tcPr>
            <w:tcW w:w="992" w:type="dxa"/>
            <w:vAlign w:val="center"/>
          </w:tcPr>
          <w:p w:rsidR="00485777" w:rsidRDefault="00485777" w:rsidP="00BA6DD6">
            <w:pPr>
              <w:spacing w:line="400" w:lineRule="exact"/>
              <w:jc w:val="center"/>
              <w:rPr>
                <w:rFonts w:ascii="仿宋_GB2312" w:eastAsia="仿宋_GB2312" w:hAnsi="宋体" w:cs="宋体"/>
              </w:rPr>
            </w:pPr>
            <w:r>
              <w:rPr>
                <w:rFonts w:ascii="仿宋_GB2312" w:eastAsia="仿宋_GB2312" w:hAnsi="宋体" w:cs="宋体" w:hint="eastAsia"/>
              </w:rPr>
              <w:t>5</w:t>
            </w:r>
          </w:p>
        </w:tc>
        <w:tc>
          <w:tcPr>
            <w:tcW w:w="1559" w:type="dxa"/>
            <w:gridSpan w:val="2"/>
            <w:vAlign w:val="center"/>
          </w:tcPr>
          <w:p w:rsidR="00485777" w:rsidRDefault="00485777" w:rsidP="00BA6DD6">
            <w:pPr>
              <w:spacing w:line="400" w:lineRule="exact"/>
              <w:jc w:val="center"/>
              <w:rPr>
                <w:rFonts w:ascii="仿宋_GB2312" w:eastAsia="仿宋_GB2312" w:hAnsi="宋体" w:cs="宋体"/>
              </w:rPr>
            </w:pPr>
            <w:r>
              <w:rPr>
                <w:rFonts w:ascii="仿宋_GB2312" w:eastAsia="仿宋_GB2312" w:hAnsi="宋体" w:cs="宋体" w:hint="eastAsia"/>
              </w:rPr>
              <w:t>3</w:t>
            </w:r>
          </w:p>
        </w:tc>
        <w:tc>
          <w:tcPr>
            <w:tcW w:w="1559" w:type="dxa"/>
            <w:vAlign w:val="center"/>
          </w:tcPr>
          <w:p w:rsidR="00485777" w:rsidRDefault="00485777" w:rsidP="00BA6DD6">
            <w:pPr>
              <w:spacing w:line="400" w:lineRule="exact"/>
              <w:jc w:val="center"/>
              <w:rPr>
                <w:rFonts w:ascii="仿宋_GB2312" w:eastAsia="仿宋_GB2312" w:hAnsi="宋体" w:cs="宋体"/>
              </w:rPr>
            </w:pPr>
            <w:r>
              <w:rPr>
                <w:rFonts w:ascii="仿宋_GB2312" w:eastAsia="仿宋_GB2312" w:hAnsi="宋体" w:cs="宋体" w:hint="eastAsia"/>
              </w:rPr>
              <w:t>2</w:t>
            </w:r>
          </w:p>
        </w:tc>
        <w:tc>
          <w:tcPr>
            <w:tcW w:w="1276" w:type="dxa"/>
            <w:vAlign w:val="center"/>
          </w:tcPr>
          <w:p w:rsidR="00485777" w:rsidRDefault="00485777" w:rsidP="00BA6DD6">
            <w:pPr>
              <w:spacing w:line="40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rPr>
            </w:pPr>
            <w:r>
              <w:rPr>
                <w:rFonts w:ascii="仿宋_GB2312" w:eastAsia="仿宋_GB2312" w:hint="eastAsia"/>
              </w:rPr>
              <w:t>焊角直线度（</w:t>
            </w:r>
            <w:r>
              <w:rPr>
                <w:rFonts w:ascii="仿宋_GB2312" w:eastAsia="仿宋_GB2312"/>
              </w:rPr>
              <w:t>K1</w:t>
            </w:r>
            <w:r>
              <w:rPr>
                <w:rFonts w:ascii="仿宋_GB2312" w:eastAsia="仿宋_GB2312" w:hint="eastAsia"/>
              </w:rPr>
              <w:t>）</w:t>
            </w:r>
          </w:p>
        </w:tc>
        <w:tc>
          <w:tcPr>
            <w:tcW w:w="1134"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p>
        </w:tc>
        <w:tc>
          <w:tcPr>
            <w:tcW w:w="1559" w:type="dxa"/>
            <w:gridSpan w:val="2"/>
            <w:vAlign w:val="center"/>
          </w:tcPr>
          <w:p w:rsidR="00485777" w:rsidRDefault="00485777">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2</w:t>
            </w:r>
          </w:p>
        </w:tc>
        <w:tc>
          <w:tcPr>
            <w:tcW w:w="1559" w:type="dxa"/>
            <w:vAlign w:val="center"/>
          </w:tcPr>
          <w:p w:rsidR="00485777" w:rsidRDefault="00485777">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2</w:t>
            </w:r>
            <w:r>
              <w:rPr>
                <w:rFonts w:ascii="仿宋_GB2312" w:eastAsia="仿宋_GB2312" w:hAnsi="宋体" w:cs="宋体" w:hint="eastAsia"/>
              </w:rPr>
              <w:t>，≤</w:t>
            </w:r>
            <w:r>
              <w:rPr>
                <w:rFonts w:ascii="仿宋_GB2312" w:eastAsia="仿宋_GB2312" w:hAnsi="宋体" w:cs="宋体"/>
              </w:rPr>
              <w:t>3</w:t>
            </w:r>
          </w:p>
        </w:tc>
        <w:tc>
          <w:tcPr>
            <w:tcW w:w="1276" w:type="dxa"/>
            <w:vAlign w:val="center"/>
          </w:tcPr>
          <w:p w:rsidR="00485777" w:rsidRDefault="00485777">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3</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400" w:lineRule="exact"/>
              <w:jc w:val="center"/>
              <w:rPr>
                <w:rFonts w:ascii="仿宋_GB2312" w:eastAsia="仿宋_GB2312"/>
              </w:rPr>
            </w:pPr>
            <w:r>
              <w:rPr>
                <w:rFonts w:ascii="仿宋_GB2312" w:eastAsia="仿宋_GB2312" w:hAnsi="宋体" w:cs="宋体" w:hint="eastAsia"/>
              </w:rPr>
              <w:t>分数</w:t>
            </w:r>
          </w:p>
        </w:tc>
        <w:tc>
          <w:tcPr>
            <w:tcW w:w="992" w:type="dxa"/>
            <w:vAlign w:val="center"/>
          </w:tcPr>
          <w:p w:rsidR="00485777" w:rsidRDefault="00485777" w:rsidP="00FB3A47">
            <w:pPr>
              <w:spacing w:line="400" w:lineRule="exact"/>
              <w:jc w:val="center"/>
              <w:rPr>
                <w:rFonts w:ascii="仿宋_GB2312" w:eastAsia="仿宋_GB2312" w:hAnsi="宋体" w:cs="宋体"/>
              </w:rPr>
            </w:pPr>
            <w:r>
              <w:rPr>
                <w:rFonts w:ascii="仿宋_GB2312" w:eastAsia="仿宋_GB2312" w:hAnsi="宋体" w:cs="宋体" w:hint="eastAsia"/>
              </w:rPr>
              <w:t>5</w:t>
            </w:r>
          </w:p>
        </w:tc>
        <w:tc>
          <w:tcPr>
            <w:tcW w:w="1559" w:type="dxa"/>
            <w:gridSpan w:val="2"/>
            <w:vAlign w:val="center"/>
          </w:tcPr>
          <w:p w:rsidR="00485777" w:rsidRDefault="00485777" w:rsidP="00FB3A47">
            <w:pPr>
              <w:spacing w:line="400" w:lineRule="exact"/>
              <w:jc w:val="center"/>
              <w:rPr>
                <w:rFonts w:ascii="仿宋_GB2312" w:eastAsia="仿宋_GB2312" w:hAnsi="宋体" w:cs="宋体"/>
              </w:rPr>
            </w:pPr>
            <w:r>
              <w:rPr>
                <w:rFonts w:ascii="仿宋_GB2312" w:eastAsia="仿宋_GB2312" w:hAnsi="宋体" w:cs="宋体" w:hint="eastAsia"/>
              </w:rPr>
              <w:t>3</w:t>
            </w:r>
          </w:p>
        </w:tc>
        <w:tc>
          <w:tcPr>
            <w:tcW w:w="1559" w:type="dxa"/>
            <w:vAlign w:val="center"/>
          </w:tcPr>
          <w:p w:rsidR="00485777" w:rsidRDefault="00485777" w:rsidP="00FB3A47">
            <w:pPr>
              <w:spacing w:line="400" w:lineRule="exact"/>
              <w:jc w:val="center"/>
              <w:rPr>
                <w:rFonts w:ascii="仿宋_GB2312" w:eastAsia="仿宋_GB2312" w:hAnsi="宋体" w:cs="宋体"/>
              </w:rPr>
            </w:pPr>
            <w:r>
              <w:rPr>
                <w:rFonts w:ascii="仿宋_GB2312" w:eastAsia="仿宋_GB2312" w:hAnsi="宋体" w:cs="宋体" w:hint="eastAsia"/>
              </w:rPr>
              <w:t>2</w:t>
            </w:r>
          </w:p>
        </w:tc>
        <w:tc>
          <w:tcPr>
            <w:tcW w:w="1276" w:type="dxa"/>
            <w:vAlign w:val="center"/>
          </w:tcPr>
          <w:p w:rsidR="00485777" w:rsidRDefault="00485777" w:rsidP="00FB3A47">
            <w:pPr>
              <w:spacing w:line="40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rPr>
            </w:pPr>
            <w:r>
              <w:rPr>
                <w:rFonts w:ascii="仿宋_GB2312" w:eastAsia="仿宋_GB2312" w:hint="eastAsia"/>
              </w:rPr>
              <w:t>焊角直线度（</w:t>
            </w:r>
            <w:r>
              <w:rPr>
                <w:rFonts w:ascii="仿宋_GB2312" w:eastAsia="仿宋_GB2312"/>
              </w:rPr>
              <w:t>K2</w:t>
            </w:r>
            <w:r>
              <w:rPr>
                <w:rFonts w:ascii="仿宋_GB2312" w:eastAsia="仿宋_GB2312" w:hint="eastAsia"/>
              </w:rPr>
              <w:t>）</w:t>
            </w:r>
          </w:p>
        </w:tc>
        <w:tc>
          <w:tcPr>
            <w:tcW w:w="1134"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p>
        </w:tc>
        <w:tc>
          <w:tcPr>
            <w:tcW w:w="1559" w:type="dxa"/>
            <w:gridSpan w:val="2"/>
            <w:vAlign w:val="center"/>
          </w:tcPr>
          <w:p w:rsidR="00485777" w:rsidRDefault="00485777">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2</w:t>
            </w:r>
          </w:p>
        </w:tc>
        <w:tc>
          <w:tcPr>
            <w:tcW w:w="1559" w:type="dxa"/>
            <w:vAlign w:val="center"/>
          </w:tcPr>
          <w:p w:rsidR="00485777" w:rsidRDefault="00485777">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2</w:t>
            </w:r>
            <w:r>
              <w:rPr>
                <w:rFonts w:ascii="仿宋_GB2312" w:eastAsia="仿宋_GB2312" w:hAnsi="宋体" w:cs="宋体" w:hint="eastAsia"/>
              </w:rPr>
              <w:t>，≤</w:t>
            </w:r>
            <w:r>
              <w:rPr>
                <w:rFonts w:ascii="仿宋_GB2312" w:eastAsia="仿宋_GB2312" w:hAnsi="宋体" w:cs="宋体"/>
              </w:rPr>
              <w:t>3</w:t>
            </w:r>
          </w:p>
        </w:tc>
        <w:tc>
          <w:tcPr>
            <w:tcW w:w="1276" w:type="dxa"/>
            <w:vAlign w:val="center"/>
          </w:tcPr>
          <w:p w:rsidR="00485777" w:rsidRDefault="00485777">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3</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400" w:lineRule="exact"/>
              <w:jc w:val="center"/>
              <w:rPr>
                <w:rFonts w:ascii="仿宋_GB2312" w:eastAsia="仿宋_GB2312"/>
              </w:rPr>
            </w:pPr>
            <w:r>
              <w:rPr>
                <w:rFonts w:ascii="仿宋_GB2312" w:eastAsia="仿宋_GB2312" w:hAnsi="宋体" w:cs="宋体" w:hint="eastAsia"/>
              </w:rPr>
              <w:t>分数</w:t>
            </w:r>
          </w:p>
        </w:tc>
        <w:tc>
          <w:tcPr>
            <w:tcW w:w="992" w:type="dxa"/>
            <w:vAlign w:val="center"/>
          </w:tcPr>
          <w:p w:rsidR="00485777" w:rsidRDefault="00485777" w:rsidP="006657C3">
            <w:pPr>
              <w:spacing w:line="400" w:lineRule="exact"/>
              <w:jc w:val="center"/>
              <w:rPr>
                <w:rFonts w:ascii="仿宋_GB2312" w:eastAsia="仿宋_GB2312" w:hAnsi="宋体" w:cs="宋体"/>
              </w:rPr>
            </w:pPr>
            <w:r>
              <w:rPr>
                <w:rFonts w:ascii="仿宋_GB2312" w:eastAsia="仿宋_GB2312" w:hAnsi="宋体" w:cs="宋体" w:hint="eastAsia"/>
              </w:rPr>
              <w:t>5</w:t>
            </w:r>
          </w:p>
        </w:tc>
        <w:tc>
          <w:tcPr>
            <w:tcW w:w="1559" w:type="dxa"/>
            <w:gridSpan w:val="2"/>
            <w:vAlign w:val="center"/>
          </w:tcPr>
          <w:p w:rsidR="00485777" w:rsidRDefault="00485777" w:rsidP="006657C3">
            <w:pPr>
              <w:spacing w:line="400" w:lineRule="exact"/>
              <w:jc w:val="center"/>
              <w:rPr>
                <w:rFonts w:ascii="仿宋_GB2312" w:eastAsia="仿宋_GB2312" w:hAnsi="宋体" w:cs="宋体"/>
              </w:rPr>
            </w:pPr>
            <w:r>
              <w:rPr>
                <w:rFonts w:ascii="仿宋_GB2312" w:eastAsia="仿宋_GB2312" w:hAnsi="宋体" w:cs="宋体" w:hint="eastAsia"/>
              </w:rPr>
              <w:t>3</w:t>
            </w:r>
          </w:p>
        </w:tc>
        <w:tc>
          <w:tcPr>
            <w:tcW w:w="1559" w:type="dxa"/>
            <w:vAlign w:val="center"/>
          </w:tcPr>
          <w:p w:rsidR="00485777" w:rsidRDefault="00485777" w:rsidP="006657C3">
            <w:pPr>
              <w:spacing w:line="400" w:lineRule="exact"/>
              <w:jc w:val="center"/>
              <w:rPr>
                <w:rFonts w:ascii="仿宋_GB2312" w:eastAsia="仿宋_GB2312" w:hAnsi="宋体" w:cs="宋体"/>
              </w:rPr>
            </w:pPr>
            <w:r>
              <w:rPr>
                <w:rFonts w:ascii="仿宋_GB2312" w:eastAsia="仿宋_GB2312" w:hAnsi="宋体" w:cs="宋体" w:hint="eastAsia"/>
              </w:rPr>
              <w:t>2</w:t>
            </w:r>
          </w:p>
        </w:tc>
        <w:tc>
          <w:tcPr>
            <w:tcW w:w="1276" w:type="dxa"/>
            <w:vAlign w:val="center"/>
          </w:tcPr>
          <w:p w:rsidR="00485777" w:rsidRDefault="00485777" w:rsidP="006657C3">
            <w:pPr>
              <w:spacing w:line="40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rPr>
            </w:pPr>
            <w:r>
              <w:rPr>
                <w:rFonts w:ascii="仿宋_GB2312" w:eastAsia="仿宋_GB2312" w:hint="eastAsia"/>
              </w:rPr>
              <w:t>凹凸度</w:t>
            </w:r>
          </w:p>
        </w:tc>
        <w:tc>
          <w:tcPr>
            <w:tcW w:w="1134"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p>
        </w:tc>
        <w:tc>
          <w:tcPr>
            <w:tcW w:w="1559" w:type="dxa"/>
            <w:gridSpan w:val="2"/>
            <w:vAlign w:val="center"/>
          </w:tcPr>
          <w:p w:rsidR="00485777" w:rsidRDefault="00485777">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1.5</w:t>
            </w:r>
          </w:p>
        </w:tc>
        <w:tc>
          <w:tcPr>
            <w:tcW w:w="1559" w:type="dxa"/>
            <w:vAlign w:val="center"/>
          </w:tcPr>
          <w:p w:rsidR="00485777" w:rsidRDefault="00485777">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1.5</w:t>
            </w:r>
            <w:r>
              <w:rPr>
                <w:rFonts w:ascii="仿宋_GB2312" w:eastAsia="仿宋_GB2312" w:hAnsi="宋体" w:cs="宋体" w:hint="eastAsia"/>
              </w:rPr>
              <w:t>，≤</w:t>
            </w:r>
            <w:r>
              <w:rPr>
                <w:rFonts w:ascii="仿宋_GB2312" w:eastAsia="仿宋_GB2312" w:hAnsi="宋体" w:cs="宋体"/>
              </w:rPr>
              <w:t>3</w:t>
            </w:r>
          </w:p>
        </w:tc>
        <w:tc>
          <w:tcPr>
            <w:tcW w:w="1276" w:type="dxa"/>
            <w:vAlign w:val="center"/>
          </w:tcPr>
          <w:p w:rsidR="00485777" w:rsidRDefault="00485777">
            <w:pPr>
              <w:spacing w:line="400" w:lineRule="exact"/>
              <w:jc w:val="center"/>
              <w:rPr>
                <w:rFonts w:ascii="仿宋_GB2312" w:eastAsia="仿宋_GB2312" w:hAnsi="宋体" w:cs="宋体"/>
              </w:rPr>
            </w:pPr>
            <w:r>
              <w:rPr>
                <w:rFonts w:ascii="仿宋_GB2312" w:hAnsi="宋体" w:cs="宋体" w:hint="eastAsia"/>
              </w:rPr>
              <w:t>﹥</w:t>
            </w:r>
            <w:r>
              <w:rPr>
                <w:rFonts w:ascii="仿宋_GB2312" w:eastAsia="仿宋_GB2312" w:hAnsi="宋体" w:cs="宋体"/>
              </w:rPr>
              <w:t>3</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400" w:lineRule="exact"/>
              <w:jc w:val="center"/>
              <w:rPr>
                <w:rFonts w:ascii="仿宋_GB2312" w:eastAsia="仿宋_GB2312"/>
              </w:rPr>
            </w:pPr>
            <w:r>
              <w:rPr>
                <w:rFonts w:ascii="仿宋_GB2312" w:eastAsia="仿宋_GB2312" w:hAnsi="宋体" w:cs="宋体" w:hint="eastAsia"/>
              </w:rPr>
              <w:t>分数</w:t>
            </w:r>
          </w:p>
        </w:tc>
        <w:tc>
          <w:tcPr>
            <w:tcW w:w="992"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3</w:t>
            </w:r>
          </w:p>
        </w:tc>
        <w:tc>
          <w:tcPr>
            <w:tcW w:w="1559" w:type="dxa"/>
            <w:gridSpan w:val="2"/>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2</w:t>
            </w:r>
          </w:p>
        </w:tc>
        <w:tc>
          <w:tcPr>
            <w:tcW w:w="1559"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1</w:t>
            </w:r>
          </w:p>
        </w:tc>
        <w:tc>
          <w:tcPr>
            <w:tcW w:w="1276"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642"/>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rPr>
            </w:pPr>
          </w:p>
          <w:p w:rsidR="00485777" w:rsidRDefault="00485777">
            <w:pPr>
              <w:spacing w:line="240" w:lineRule="exact"/>
              <w:jc w:val="center"/>
              <w:rPr>
                <w:rFonts w:ascii="仿宋_GB2312" w:eastAsia="仿宋_GB2312"/>
              </w:rPr>
            </w:pPr>
            <w:r>
              <w:rPr>
                <w:rFonts w:ascii="仿宋_GB2312" w:eastAsia="仿宋_GB2312" w:hint="eastAsia"/>
              </w:rPr>
              <w:t>咬边</w:t>
            </w:r>
          </w:p>
        </w:tc>
        <w:tc>
          <w:tcPr>
            <w:tcW w:w="1134"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0</w:t>
            </w:r>
          </w:p>
        </w:tc>
        <w:tc>
          <w:tcPr>
            <w:tcW w:w="1559" w:type="dxa"/>
            <w:gridSpan w:val="2"/>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0.3</w:t>
            </w:r>
          </w:p>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且长度≤</w:t>
            </w:r>
            <w:r>
              <w:rPr>
                <w:rFonts w:ascii="仿宋_GB2312" w:eastAsia="仿宋_GB2312" w:hAnsi="宋体" w:cs="仿宋_GB2312"/>
              </w:rPr>
              <w:t>15</w:t>
            </w:r>
          </w:p>
        </w:tc>
        <w:tc>
          <w:tcPr>
            <w:tcW w:w="1559"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0.5</w:t>
            </w:r>
          </w:p>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长度</w:t>
            </w:r>
            <w:r>
              <w:rPr>
                <w:rFonts w:ascii="仿宋_GB2312" w:eastAsia="仿宋_GB2312" w:hAnsi="宋体" w:cs="仿宋_GB2312"/>
              </w:rPr>
              <w:t>&gt;15</w:t>
            </w:r>
            <w:r>
              <w:rPr>
                <w:rFonts w:ascii="仿宋_GB2312" w:eastAsia="仿宋_GB2312" w:hAnsi="宋体" w:cs="仿宋_GB2312" w:hint="eastAsia"/>
              </w:rPr>
              <w:t>，≤</w:t>
            </w:r>
            <w:r>
              <w:rPr>
                <w:rFonts w:ascii="仿宋_GB2312" w:eastAsia="仿宋_GB2312" w:hAnsi="宋体" w:cs="仿宋_GB2312"/>
              </w:rPr>
              <w:t>30</w:t>
            </w:r>
          </w:p>
        </w:tc>
        <w:tc>
          <w:tcPr>
            <w:tcW w:w="1276"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&gt;0.5</w:t>
            </w:r>
          </w:p>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或长度</w:t>
            </w:r>
            <w:r>
              <w:rPr>
                <w:rFonts w:ascii="仿宋_GB2312" w:eastAsia="仿宋_GB2312" w:hAnsi="宋体" w:cs="仿宋_GB2312"/>
              </w:rPr>
              <w:t>&gt;30</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708"/>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400" w:lineRule="exact"/>
              <w:jc w:val="center"/>
              <w:rPr>
                <w:rFonts w:ascii="仿宋_GB2312" w:eastAsia="仿宋_GB2312"/>
              </w:rPr>
            </w:pPr>
            <w:r>
              <w:rPr>
                <w:rFonts w:ascii="仿宋_GB2312" w:eastAsia="仿宋_GB2312" w:hAnsi="宋体" w:cs="宋体" w:hint="eastAsia"/>
              </w:rPr>
              <w:t>分数</w:t>
            </w:r>
          </w:p>
        </w:tc>
        <w:tc>
          <w:tcPr>
            <w:tcW w:w="992"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7</w:t>
            </w:r>
          </w:p>
        </w:tc>
        <w:tc>
          <w:tcPr>
            <w:tcW w:w="1559" w:type="dxa"/>
            <w:gridSpan w:val="2"/>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每</w:t>
            </w:r>
            <w:r>
              <w:rPr>
                <w:rFonts w:ascii="仿宋_GB2312" w:eastAsia="仿宋_GB2312" w:hAnsi="宋体" w:cs="仿宋_GB2312"/>
              </w:rPr>
              <w:t>2mm</w:t>
            </w:r>
            <w:r>
              <w:rPr>
                <w:rFonts w:ascii="仿宋_GB2312" w:eastAsia="仿宋_GB2312" w:hAnsi="宋体" w:cs="仿宋_GB2312" w:hint="eastAsia"/>
              </w:rPr>
              <w:t>扣</w:t>
            </w:r>
            <w:r>
              <w:rPr>
                <w:rFonts w:ascii="仿宋_GB2312" w:eastAsia="仿宋_GB2312" w:hAnsi="宋体" w:cs="仿宋_GB2312"/>
              </w:rPr>
              <w:t>1</w:t>
            </w:r>
            <w:r>
              <w:rPr>
                <w:rFonts w:ascii="仿宋_GB2312" w:eastAsia="仿宋_GB2312" w:hAnsi="宋体" w:cs="仿宋_GB2312" w:hint="eastAsia"/>
              </w:rPr>
              <w:t>分，最多扣</w:t>
            </w:r>
            <w:r>
              <w:rPr>
                <w:rFonts w:ascii="仿宋_GB2312" w:eastAsia="仿宋_GB2312" w:hAnsi="宋体" w:cs="仿宋_GB2312"/>
              </w:rPr>
              <w:t>2</w:t>
            </w:r>
            <w:r>
              <w:rPr>
                <w:rFonts w:ascii="仿宋_GB2312" w:eastAsia="仿宋_GB2312" w:hAnsi="宋体" w:cs="仿宋_GB2312" w:hint="eastAsia"/>
              </w:rPr>
              <w:t>分</w:t>
            </w:r>
          </w:p>
        </w:tc>
        <w:tc>
          <w:tcPr>
            <w:tcW w:w="1559"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每</w:t>
            </w:r>
            <w:r>
              <w:rPr>
                <w:rFonts w:ascii="仿宋_GB2312" w:eastAsia="仿宋_GB2312" w:hAnsi="宋体" w:cs="仿宋_GB2312"/>
              </w:rPr>
              <w:t>2mm</w:t>
            </w:r>
            <w:r>
              <w:rPr>
                <w:rFonts w:ascii="仿宋_GB2312" w:eastAsia="仿宋_GB2312" w:hAnsi="宋体" w:cs="仿宋_GB2312" w:hint="eastAsia"/>
              </w:rPr>
              <w:t>扣</w:t>
            </w:r>
            <w:r>
              <w:rPr>
                <w:rFonts w:ascii="仿宋_GB2312" w:eastAsia="仿宋_GB2312" w:hAnsi="宋体" w:cs="仿宋_GB2312"/>
              </w:rPr>
              <w:t>1</w:t>
            </w:r>
            <w:r>
              <w:rPr>
                <w:rFonts w:ascii="仿宋_GB2312" w:eastAsia="仿宋_GB2312" w:hAnsi="宋体" w:cs="仿宋_GB2312" w:hint="eastAsia"/>
              </w:rPr>
              <w:t>分，最多扣</w:t>
            </w:r>
            <w:r>
              <w:rPr>
                <w:rFonts w:ascii="仿宋_GB2312" w:eastAsia="仿宋_GB2312" w:hAnsi="宋体" w:cs="仿宋_GB2312"/>
              </w:rPr>
              <w:t>4</w:t>
            </w:r>
            <w:r>
              <w:rPr>
                <w:rFonts w:ascii="仿宋_GB2312" w:eastAsia="仿宋_GB2312" w:hAnsi="宋体" w:cs="仿宋_GB2312" w:hint="eastAsia"/>
              </w:rPr>
              <w:t>分</w:t>
            </w:r>
          </w:p>
        </w:tc>
        <w:tc>
          <w:tcPr>
            <w:tcW w:w="1276"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0</w:t>
            </w:r>
          </w:p>
        </w:tc>
        <w:tc>
          <w:tcPr>
            <w:tcW w:w="878" w:type="dxa"/>
            <w:vMerge/>
            <w:vAlign w:val="center"/>
          </w:tcPr>
          <w:p w:rsidR="00485777" w:rsidRDefault="00485777">
            <w:pPr>
              <w:spacing w:line="400" w:lineRule="exact"/>
              <w:rPr>
                <w:rFonts w:ascii="仿宋_GB2312" w:eastAsia="仿宋_GB2312"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cs="宋体"/>
              </w:rPr>
            </w:pPr>
          </w:p>
        </w:tc>
      </w:tr>
    </w:tbl>
    <w:p w:rsidR="00426FE0" w:rsidRDefault="00426FE0" w:rsidP="00080BF2">
      <w:pPr>
        <w:spacing w:line="400" w:lineRule="exact"/>
        <w:ind w:rightChars="-318" w:right="-668" w:firstLineChars="200" w:firstLine="480"/>
        <w:rPr>
          <w:rFonts w:ascii="仿宋_GB2312" w:eastAsia="仿宋_GB2312"/>
          <w:sz w:val="24"/>
        </w:rPr>
      </w:pPr>
      <w:r>
        <w:rPr>
          <w:rFonts w:ascii="仿宋_GB2312" w:eastAsia="仿宋_GB2312" w:hAnsi="宋体" w:cs="宋体" w:hint="eastAsia"/>
          <w:sz w:val="24"/>
        </w:rPr>
        <w:t>注：</w:t>
      </w:r>
      <w:r>
        <w:rPr>
          <w:rFonts w:ascii="仿宋_GB2312" w:eastAsia="仿宋_GB2312" w:hAnsi="宋体" w:cs="宋体"/>
          <w:sz w:val="24"/>
        </w:rPr>
        <w:t>1.</w:t>
      </w:r>
      <w:r>
        <w:rPr>
          <w:rFonts w:ascii="仿宋_GB2312" w:eastAsia="仿宋_GB2312" w:hAnsi="宋体" w:cs="宋体" w:hint="eastAsia"/>
          <w:sz w:val="24"/>
        </w:rPr>
        <w:t>焊缝未完成、破坏焊缝原始表面及修补或试件做舞弊标记则该焊缝作</w:t>
      </w:r>
      <w:r>
        <w:rPr>
          <w:rFonts w:ascii="仿宋_GB2312" w:eastAsia="仿宋_GB2312" w:cs="宋体"/>
          <w:sz w:val="24"/>
        </w:rPr>
        <w:t>0</w:t>
      </w:r>
      <w:r>
        <w:rPr>
          <w:rFonts w:ascii="仿宋_GB2312" w:eastAsia="仿宋_GB2312" w:hAnsi="宋体" w:cs="宋体" w:hint="eastAsia"/>
          <w:sz w:val="24"/>
        </w:rPr>
        <w:t>分处理。</w:t>
      </w:r>
    </w:p>
    <w:p w:rsidR="00426FE0" w:rsidRDefault="00426FE0" w:rsidP="00080BF2">
      <w:pPr>
        <w:spacing w:line="400" w:lineRule="exact"/>
        <w:ind w:leftChars="250" w:left="525" w:firstLineChars="200" w:firstLine="480"/>
        <w:rPr>
          <w:rFonts w:ascii="仿宋_GB2312" w:eastAsia="仿宋_GB2312"/>
          <w:sz w:val="24"/>
        </w:rPr>
      </w:pPr>
      <w:r>
        <w:rPr>
          <w:rFonts w:ascii="仿宋_GB2312" w:eastAsia="仿宋_GB2312" w:hAnsi="宋体" w:cs="宋体"/>
          <w:sz w:val="24"/>
        </w:rPr>
        <w:t>2.</w:t>
      </w:r>
      <w:r>
        <w:rPr>
          <w:rFonts w:ascii="仿宋_GB2312" w:eastAsia="仿宋_GB2312" w:hAnsi="宋体" w:cs="宋体" w:hint="eastAsia"/>
          <w:sz w:val="24"/>
        </w:rPr>
        <w:t>凡焊缝表面低于母材，有气孔、夹渣、裂纹、未熔合、未焊透、焊瘤等缺陷之一的，该焊缝外观为</w:t>
      </w:r>
      <w:r>
        <w:rPr>
          <w:rFonts w:ascii="仿宋_GB2312" w:eastAsia="仿宋_GB2312" w:hAnsi="宋体" w:cs="宋体"/>
          <w:sz w:val="24"/>
        </w:rPr>
        <w:t>0</w:t>
      </w:r>
      <w:r>
        <w:rPr>
          <w:rFonts w:ascii="仿宋_GB2312" w:eastAsia="仿宋_GB2312" w:hAnsi="宋体" w:cs="宋体" w:hint="eastAsia"/>
          <w:sz w:val="24"/>
        </w:rPr>
        <w:t>分。</w:t>
      </w:r>
    </w:p>
    <w:p w:rsidR="00426FE0" w:rsidRDefault="00426FE0" w:rsidP="00080BF2">
      <w:pPr>
        <w:spacing w:line="400" w:lineRule="exact"/>
        <w:ind w:leftChars="250" w:left="525" w:rightChars="-318" w:right="-668" w:firstLineChars="200" w:firstLine="480"/>
        <w:rPr>
          <w:rFonts w:ascii="仿宋_GB2312" w:eastAsia="仿宋_GB2312" w:hAnsi="宋体" w:cs="宋体"/>
          <w:sz w:val="24"/>
        </w:rPr>
      </w:pPr>
      <w:r>
        <w:rPr>
          <w:rFonts w:ascii="仿宋_GB2312" w:eastAsia="仿宋_GB2312" w:hAnsi="宋体" w:cs="宋体"/>
          <w:sz w:val="24"/>
        </w:rPr>
        <w:t xml:space="preserve">3. </w:t>
      </w:r>
      <w:r>
        <w:rPr>
          <w:rFonts w:ascii="仿宋_GB2312" w:eastAsia="仿宋_GB2312" w:hAnsi="宋体" w:cs="宋体" w:hint="eastAsia"/>
          <w:sz w:val="24"/>
        </w:rPr>
        <w:t>其他违反技术操作要求规定的，该焊缝为</w:t>
      </w:r>
      <w:r>
        <w:rPr>
          <w:rFonts w:ascii="仿宋_GB2312" w:eastAsia="仿宋_GB2312" w:hAnsi="宋体" w:cs="宋体"/>
          <w:sz w:val="24"/>
        </w:rPr>
        <w:t>0</w:t>
      </w:r>
      <w:r>
        <w:rPr>
          <w:rFonts w:ascii="仿宋_GB2312" w:eastAsia="仿宋_GB2312" w:hAnsi="宋体" w:cs="宋体" w:hint="eastAsia"/>
          <w:sz w:val="24"/>
        </w:rPr>
        <w:t>分。</w:t>
      </w:r>
    </w:p>
    <w:p w:rsidR="00426FE0" w:rsidRDefault="00426FE0" w:rsidP="00C75AA6">
      <w:pPr>
        <w:spacing w:afterLines="50" w:after="156" w:line="360" w:lineRule="auto"/>
        <w:ind w:firstLineChars="150" w:firstLine="482"/>
        <w:jc w:val="center"/>
        <w:rPr>
          <w:rFonts w:ascii="仿宋_GB2312" w:eastAsia="仿宋_GB2312" w:hAnsi="仿宋_GB2312" w:cs="仿宋_GB2312"/>
          <w:b/>
          <w:bCs/>
          <w:color w:val="000000"/>
          <w:sz w:val="32"/>
          <w:szCs w:val="32"/>
          <w:shd w:val="clear" w:color="auto" w:fill="FFFFFF"/>
        </w:rPr>
      </w:pPr>
    </w:p>
    <w:p w:rsidR="00426FE0" w:rsidRDefault="00426FE0" w:rsidP="00C75AA6">
      <w:pPr>
        <w:spacing w:afterLines="50" w:after="156" w:line="360" w:lineRule="auto"/>
        <w:ind w:firstLineChars="150" w:firstLine="482"/>
        <w:jc w:val="center"/>
        <w:rPr>
          <w:rFonts w:ascii="仿宋_GB2312" w:eastAsia="仿宋_GB2312" w:hAnsi="仿宋_GB2312" w:cs="仿宋_GB2312"/>
          <w:b/>
          <w:bCs/>
          <w:color w:val="000000"/>
          <w:sz w:val="32"/>
          <w:szCs w:val="32"/>
          <w:shd w:val="clear" w:color="auto" w:fill="FFFFFF"/>
        </w:rPr>
      </w:pPr>
    </w:p>
    <w:p w:rsidR="00426FE0" w:rsidRDefault="00426FE0" w:rsidP="00C75AA6">
      <w:pPr>
        <w:spacing w:afterLines="50" w:after="156" w:line="360" w:lineRule="auto"/>
        <w:ind w:firstLineChars="150" w:firstLine="482"/>
        <w:jc w:val="center"/>
        <w:rPr>
          <w:rFonts w:ascii="仿宋_GB2312" w:eastAsia="仿宋_GB2312" w:hAnsi="仿宋_GB2312" w:cs="仿宋_GB2312"/>
          <w:b/>
          <w:bCs/>
          <w:color w:val="000000"/>
          <w:sz w:val="32"/>
          <w:szCs w:val="32"/>
          <w:shd w:val="clear" w:color="auto" w:fill="FFFFFF"/>
        </w:rPr>
      </w:pPr>
    </w:p>
    <w:p w:rsidR="00426FE0" w:rsidRDefault="00426FE0" w:rsidP="00C75AA6">
      <w:pPr>
        <w:spacing w:afterLines="50" w:after="156" w:line="360" w:lineRule="auto"/>
        <w:ind w:firstLineChars="150" w:firstLine="482"/>
        <w:jc w:val="center"/>
        <w:rPr>
          <w:rFonts w:ascii="仿宋_GB2312" w:eastAsia="仿宋_GB2312" w:hAnsi="仿宋_GB2312" w:cs="仿宋_GB2312"/>
          <w:b/>
          <w:bCs/>
          <w:color w:val="000000"/>
          <w:sz w:val="32"/>
          <w:szCs w:val="32"/>
          <w:shd w:val="clear" w:color="auto" w:fill="FFFFFF"/>
        </w:rPr>
      </w:pPr>
    </w:p>
    <w:p w:rsidR="00426FE0" w:rsidRDefault="00426FE0" w:rsidP="00C75AA6">
      <w:pPr>
        <w:spacing w:afterLines="50" w:after="156" w:line="360" w:lineRule="auto"/>
        <w:ind w:firstLineChars="150" w:firstLine="482"/>
        <w:jc w:val="center"/>
        <w:rPr>
          <w:rFonts w:ascii="仿宋_GB2312" w:eastAsia="仿宋_GB2312" w:hAnsi="仿宋_GB2312" w:cs="仿宋_GB2312"/>
          <w:b/>
          <w:bCs/>
          <w:color w:val="000000"/>
          <w:sz w:val="32"/>
          <w:szCs w:val="32"/>
          <w:shd w:val="clear" w:color="auto" w:fill="FFFFFF"/>
        </w:rPr>
      </w:pPr>
    </w:p>
    <w:p w:rsidR="00426FE0" w:rsidRDefault="00426FE0" w:rsidP="00C75AA6">
      <w:pPr>
        <w:spacing w:afterLines="50" w:after="156" w:line="360" w:lineRule="auto"/>
        <w:ind w:firstLineChars="150" w:firstLine="482"/>
        <w:jc w:val="center"/>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lastRenderedPageBreak/>
        <w:t>管板角焊缝外观检查评分标准</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1134"/>
        <w:gridCol w:w="992"/>
        <w:gridCol w:w="871"/>
        <w:gridCol w:w="688"/>
        <w:gridCol w:w="1559"/>
        <w:gridCol w:w="1276"/>
        <w:gridCol w:w="878"/>
        <w:gridCol w:w="823"/>
      </w:tblGrid>
      <w:tr w:rsidR="00426FE0">
        <w:trPr>
          <w:cantSplit/>
          <w:trHeight w:val="625"/>
          <w:jc w:val="center"/>
        </w:trPr>
        <w:tc>
          <w:tcPr>
            <w:tcW w:w="990" w:type="dxa"/>
            <w:tcBorders>
              <w:top w:val="single" w:sz="12" w:space="0" w:color="auto"/>
              <w:left w:val="single" w:sz="12" w:space="0" w:color="auto"/>
            </w:tcBorders>
            <w:vAlign w:val="center"/>
          </w:tcPr>
          <w:p w:rsidR="00426FE0" w:rsidRDefault="00426FE0">
            <w:pPr>
              <w:spacing w:line="400" w:lineRule="exact"/>
              <w:jc w:val="center"/>
              <w:rPr>
                <w:rFonts w:ascii="仿宋_GB2312" w:eastAsia="仿宋_GB2312"/>
                <w:b/>
              </w:rPr>
            </w:pPr>
            <w:r>
              <w:rPr>
                <w:rFonts w:ascii="仿宋_GB2312" w:eastAsia="仿宋_GB2312" w:hAnsi="宋体" w:cs="宋体" w:hint="eastAsia"/>
                <w:b/>
              </w:rPr>
              <w:t>加密号</w:t>
            </w:r>
          </w:p>
        </w:tc>
        <w:tc>
          <w:tcPr>
            <w:tcW w:w="1134" w:type="dxa"/>
            <w:tcBorders>
              <w:top w:val="single" w:sz="12" w:space="0" w:color="auto"/>
            </w:tcBorders>
            <w:vAlign w:val="center"/>
          </w:tcPr>
          <w:p w:rsidR="00426FE0" w:rsidRDefault="00426FE0">
            <w:pPr>
              <w:spacing w:line="400" w:lineRule="exact"/>
              <w:jc w:val="center"/>
              <w:rPr>
                <w:rFonts w:ascii="仿宋_GB2312" w:eastAsia="仿宋_GB2312"/>
                <w:b/>
              </w:rPr>
            </w:pPr>
          </w:p>
        </w:tc>
        <w:tc>
          <w:tcPr>
            <w:tcW w:w="1863" w:type="dxa"/>
            <w:gridSpan w:val="2"/>
            <w:tcBorders>
              <w:top w:val="single" w:sz="12" w:space="0" w:color="auto"/>
            </w:tcBorders>
            <w:vAlign w:val="center"/>
          </w:tcPr>
          <w:p w:rsidR="00426FE0" w:rsidRDefault="00426FE0">
            <w:pPr>
              <w:spacing w:line="400" w:lineRule="exact"/>
              <w:jc w:val="center"/>
              <w:rPr>
                <w:rFonts w:ascii="仿宋_GB2312" w:eastAsia="仿宋_GB2312"/>
                <w:b/>
              </w:rPr>
            </w:pPr>
            <w:r>
              <w:rPr>
                <w:rFonts w:ascii="仿宋_GB2312" w:eastAsia="仿宋_GB2312" w:hAnsi="宋体" w:cs="宋体" w:hint="eastAsia"/>
                <w:b/>
              </w:rPr>
              <w:t>评分员签名</w:t>
            </w:r>
          </w:p>
        </w:tc>
        <w:tc>
          <w:tcPr>
            <w:tcW w:w="2247" w:type="dxa"/>
            <w:gridSpan w:val="2"/>
            <w:tcBorders>
              <w:top w:val="single" w:sz="12" w:space="0" w:color="auto"/>
            </w:tcBorders>
            <w:vAlign w:val="center"/>
          </w:tcPr>
          <w:p w:rsidR="00426FE0" w:rsidRDefault="00426FE0">
            <w:pPr>
              <w:spacing w:line="400" w:lineRule="exact"/>
              <w:jc w:val="center"/>
              <w:rPr>
                <w:rFonts w:ascii="仿宋_GB2312" w:eastAsia="仿宋_GB2312"/>
                <w:b/>
              </w:rPr>
            </w:pPr>
          </w:p>
        </w:tc>
        <w:tc>
          <w:tcPr>
            <w:tcW w:w="1276" w:type="dxa"/>
            <w:tcBorders>
              <w:top w:val="single" w:sz="12" w:space="0" w:color="auto"/>
            </w:tcBorders>
            <w:vAlign w:val="center"/>
          </w:tcPr>
          <w:p w:rsidR="00426FE0" w:rsidRDefault="00426FE0">
            <w:pPr>
              <w:spacing w:line="400" w:lineRule="exact"/>
              <w:jc w:val="center"/>
              <w:rPr>
                <w:rFonts w:ascii="仿宋_GB2312" w:eastAsia="仿宋_GB2312"/>
                <w:b/>
              </w:rPr>
            </w:pPr>
            <w:r>
              <w:rPr>
                <w:rFonts w:ascii="仿宋_GB2312" w:eastAsia="仿宋_GB2312" w:hAnsi="宋体" w:cs="宋体" w:hint="eastAsia"/>
                <w:b/>
              </w:rPr>
              <w:t>合计得分</w:t>
            </w:r>
          </w:p>
        </w:tc>
        <w:tc>
          <w:tcPr>
            <w:tcW w:w="1701" w:type="dxa"/>
            <w:gridSpan w:val="2"/>
            <w:tcBorders>
              <w:top w:val="single" w:sz="12" w:space="0" w:color="auto"/>
              <w:right w:val="single" w:sz="12" w:space="0" w:color="auto"/>
            </w:tcBorders>
            <w:vAlign w:val="center"/>
          </w:tcPr>
          <w:p w:rsidR="00426FE0" w:rsidRDefault="00426FE0">
            <w:pPr>
              <w:spacing w:line="400" w:lineRule="exact"/>
              <w:rPr>
                <w:rFonts w:ascii="仿宋_GB2312" w:eastAsia="仿宋_GB2312"/>
                <w:b/>
              </w:rPr>
            </w:pPr>
          </w:p>
        </w:tc>
      </w:tr>
      <w:tr w:rsidR="00426FE0">
        <w:trPr>
          <w:cantSplit/>
          <w:trHeight w:val="454"/>
          <w:jc w:val="center"/>
        </w:trPr>
        <w:tc>
          <w:tcPr>
            <w:tcW w:w="990" w:type="dxa"/>
            <w:vMerge w:val="restart"/>
            <w:tcBorders>
              <w:left w:val="single" w:sz="12" w:space="0" w:color="auto"/>
            </w:tcBorders>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检查</w:t>
            </w:r>
          </w:p>
          <w:p w:rsidR="00426FE0" w:rsidRDefault="00426FE0">
            <w:pPr>
              <w:spacing w:line="400" w:lineRule="exact"/>
              <w:jc w:val="center"/>
              <w:rPr>
                <w:rFonts w:ascii="仿宋_GB2312" w:eastAsia="仿宋_GB2312"/>
              </w:rPr>
            </w:pPr>
            <w:r>
              <w:rPr>
                <w:rFonts w:ascii="仿宋_GB2312" w:eastAsia="仿宋_GB2312" w:hAnsi="宋体" w:cs="宋体" w:hint="eastAsia"/>
              </w:rPr>
              <w:t>项目</w:t>
            </w:r>
          </w:p>
        </w:tc>
        <w:tc>
          <w:tcPr>
            <w:tcW w:w="1134" w:type="dxa"/>
            <w:vMerge w:val="restart"/>
            <w:vAlign w:val="center"/>
          </w:tcPr>
          <w:p w:rsidR="00426FE0" w:rsidRDefault="00426FE0">
            <w:pPr>
              <w:spacing w:line="400" w:lineRule="exact"/>
              <w:jc w:val="center"/>
              <w:rPr>
                <w:rFonts w:ascii="仿宋_GB2312" w:eastAsia="仿宋_GB2312" w:hAnsi="宋体" w:cs="宋体"/>
              </w:rPr>
            </w:pPr>
            <w:r>
              <w:rPr>
                <w:rFonts w:ascii="仿宋_GB2312" w:eastAsia="仿宋_GB2312" w:hAnsi="宋体" w:cs="宋体" w:hint="eastAsia"/>
              </w:rPr>
              <w:t>标准</w:t>
            </w:r>
          </w:p>
          <w:p w:rsidR="00426FE0" w:rsidRDefault="00426FE0">
            <w:pPr>
              <w:spacing w:line="400" w:lineRule="exact"/>
              <w:jc w:val="center"/>
              <w:rPr>
                <w:rFonts w:ascii="仿宋_GB2312" w:eastAsia="仿宋_GB2312"/>
              </w:rPr>
            </w:pPr>
            <w:r>
              <w:rPr>
                <w:rFonts w:ascii="仿宋_GB2312" w:eastAsia="仿宋_GB2312" w:hAnsi="宋体" w:cs="宋体" w:hint="eastAsia"/>
              </w:rPr>
              <w:t>分数</w:t>
            </w:r>
          </w:p>
        </w:tc>
        <w:tc>
          <w:tcPr>
            <w:tcW w:w="5386" w:type="dxa"/>
            <w:gridSpan w:val="5"/>
            <w:vAlign w:val="center"/>
          </w:tcPr>
          <w:p w:rsidR="00426FE0" w:rsidRDefault="00426FE0">
            <w:pPr>
              <w:spacing w:line="400" w:lineRule="exact"/>
              <w:jc w:val="center"/>
              <w:rPr>
                <w:rFonts w:ascii="仿宋_GB2312" w:eastAsia="仿宋_GB2312"/>
              </w:rPr>
            </w:pPr>
            <w:r>
              <w:rPr>
                <w:rFonts w:ascii="仿宋_GB2312" w:eastAsia="仿宋_GB2312" w:hAnsi="宋体" w:cs="宋体" w:hint="eastAsia"/>
              </w:rPr>
              <w:t>焊缝等级</w:t>
            </w:r>
          </w:p>
        </w:tc>
        <w:tc>
          <w:tcPr>
            <w:tcW w:w="878" w:type="dxa"/>
            <w:vMerge w:val="restart"/>
            <w:vAlign w:val="center"/>
          </w:tcPr>
          <w:p w:rsidR="00426FE0" w:rsidRDefault="00426FE0">
            <w:pPr>
              <w:spacing w:line="240" w:lineRule="exact"/>
              <w:jc w:val="center"/>
              <w:rPr>
                <w:rFonts w:ascii="仿宋_GB2312" w:eastAsia="仿宋_GB2312" w:hAnsi="宋体"/>
              </w:rPr>
            </w:pPr>
            <w:r>
              <w:rPr>
                <w:rFonts w:ascii="仿宋_GB2312" w:eastAsia="仿宋_GB2312" w:hAnsi="宋体" w:hint="eastAsia"/>
              </w:rPr>
              <w:t>测量</w:t>
            </w:r>
          </w:p>
          <w:p w:rsidR="00426FE0" w:rsidRDefault="00426FE0">
            <w:pPr>
              <w:spacing w:line="240" w:lineRule="exact"/>
              <w:jc w:val="center"/>
              <w:rPr>
                <w:rFonts w:ascii="仿宋_GB2312" w:eastAsia="仿宋_GB2312" w:hAnsi="宋体"/>
              </w:rPr>
            </w:pPr>
            <w:r>
              <w:rPr>
                <w:rFonts w:ascii="仿宋_GB2312" w:eastAsia="仿宋_GB2312" w:hAnsi="宋体" w:hint="eastAsia"/>
              </w:rPr>
              <w:t>数值</w:t>
            </w:r>
          </w:p>
        </w:tc>
        <w:tc>
          <w:tcPr>
            <w:tcW w:w="823" w:type="dxa"/>
            <w:vMerge w:val="restart"/>
            <w:tcBorders>
              <w:right w:val="single" w:sz="12" w:space="0" w:color="auto"/>
            </w:tcBorders>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实际</w:t>
            </w:r>
          </w:p>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得分</w:t>
            </w:r>
          </w:p>
        </w:tc>
      </w:tr>
      <w:tr w:rsidR="00426FE0">
        <w:trPr>
          <w:cantSplit/>
          <w:trHeight w:val="454"/>
          <w:jc w:val="center"/>
        </w:trPr>
        <w:tc>
          <w:tcPr>
            <w:tcW w:w="990" w:type="dxa"/>
            <w:vMerge/>
            <w:tcBorders>
              <w:left w:val="single" w:sz="12" w:space="0" w:color="auto"/>
            </w:tcBorders>
            <w:vAlign w:val="center"/>
          </w:tcPr>
          <w:p w:rsidR="00426FE0" w:rsidRDefault="00426FE0">
            <w:pPr>
              <w:spacing w:line="400" w:lineRule="exact"/>
              <w:jc w:val="center"/>
              <w:rPr>
                <w:rFonts w:ascii="仿宋_GB2312" w:eastAsia="仿宋_GB2312"/>
              </w:rPr>
            </w:pPr>
          </w:p>
        </w:tc>
        <w:tc>
          <w:tcPr>
            <w:tcW w:w="1134" w:type="dxa"/>
            <w:vMerge/>
            <w:vAlign w:val="center"/>
          </w:tcPr>
          <w:p w:rsidR="00426FE0" w:rsidRDefault="00426FE0">
            <w:pPr>
              <w:spacing w:line="400" w:lineRule="exact"/>
              <w:jc w:val="center"/>
              <w:rPr>
                <w:rFonts w:ascii="仿宋_GB2312" w:eastAsia="仿宋_GB2312"/>
              </w:rPr>
            </w:pPr>
          </w:p>
        </w:tc>
        <w:tc>
          <w:tcPr>
            <w:tcW w:w="992"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Ⅰ</w:t>
            </w:r>
          </w:p>
        </w:tc>
        <w:tc>
          <w:tcPr>
            <w:tcW w:w="1559" w:type="dxa"/>
            <w:gridSpan w:val="2"/>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Ⅱ</w:t>
            </w:r>
          </w:p>
        </w:tc>
        <w:tc>
          <w:tcPr>
            <w:tcW w:w="1559"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Ⅲ</w:t>
            </w:r>
          </w:p>
        </w:tc>
        <w:tc>
          <w:tcPr>
            <w:tcW w:w="1276" w:type="dxa"/>
            <w:vAlign w:val="center"/>
          </w:tcPr>
          <w:p w:rsidR="00426FE0" w:rsidRDefault="00426FE0">
            <w:pPr>
              <w:spacing w:line="240" w:lineRule="exact"/>
              <w:jc w:val="center"/>
              <w:rPr>
                <w:rFonts w:ascii="仿宋_GB2312" w:eastAsia="仿宋_GB2312" w:hAnsi="宋体"/>
              </w:rPr>
            </w:pPr>
            <w:r>
              <w:rPr>
                <w:rFonts w:ascii="仿宋_GB2312" w:eastAsia="仿宋_GB2312" w:hAnsi="宋体" w:cs="仿宋_GB2312" w:hint="eastAsia"/>
              </w:rPr>
              <w:t>Ⅳ</w:t>
            </w:r>
          </w:p>
        </w:tc>
        <w:tc>
          <w:tcPr>
            <w:tcW w:w="878" w:type="dxa"/>
            <w:vMerge/>
            <w:vAlign w:val="center"/>
          </w:tcPr>
          <w:p w:rsidR="00426FE0" w:rsidRDefault="00426FE0">
            <w:pPr>
              <w:spacing w:line="400" w:lineRule="exact"/>
              <w:rPr>
                <w:rFonts w:ascii="仿宋_GB2312" w:eastAsia="仿宋_GB2312"/>
              </w:rPr>
            </w:pPr>
          </w:p>
        </w:tc>
        <w:tc>
          <w:tcPr>
            <w:tcW w:w="823" w:type="dxa"/>
            <w:vMerge/>
            <w:tcBorders>
              <w:right w:val="single" w:sz="12" w:space="0" w:color="auto"/>
            </w:tcBorders>
            <w:vAlign w:val="center"/>
          </w:tcPr>
          <w:p w:rsidR="00426FE0" w:rsidRDefault="00426FE0">
            <w:pPr>
              <w:spacing w:line="400" w:lineRule="exact"/>
              <w:rPr>
                <w:rFonts w:ascii="仿宋_GB2312" w:eastAsia="仿宋_GB2312"/>
              </w:rPr>
            </w:pPr>
          </w:p>
        </w:tc>
      </w:tr>
      <w:tr w:rsidR="00426FE0">
        <w:trPr>
          <w:cantSplit/>
          <w:trHeight w:val="454"/>
          <w:jc w:val="center"/>
        </w:trPr>
        <w:tc>
          <w:tcPr>
            <w:tcW w:w="990" w:type="dxa"/>
            <w:vMerge w:val="restart"/>
            <w:tcBorders>
              <w:left w:val="single" w:sz="12" w:space="0" w:color="auto"/>
            </w:tcBorders>
            <w:vAlign w:val="center"/>
          </w:tcPr>
          <w:p w:rsidR="00426FE0" w:rsidRDefault="00426FE0">
            <w:pPr>
              <w:spacing w:line="240" w:lineRule="exact"/>
              <w:jc w:val="center"/>
              <w:rPr>
                <w:rFonts w:ascii="仿宋_GB2312" w:eastAsia="仿宋_GB2312"/>
              </w:rPr>
            </w:pPr>
            <w:r>
              <w:rPr>
                <w:rFonts w:ascii="仿宋_GB2312" w:eastAsia="仿宋_GB2312" w:hint="eastAsia"/>
              </w:rPr>
              <w:t>焊角尺寸（</w:t>
            </w:r>
            <w:r>
              <w:rPr>
                <w:rFonts w:ascii="仿宋_GB2312" w:eastAsia="仿宋_GB2312"/>
              </w:rPr>
              <w:t>K1</w:t>
            </w:r>
            <w:r>
              <w:rPr>
                <w:rFonts w:ascii="仿宋_GB2312" w:eastAsia="仿宋_GB2312" w:hint="eastAsia"/>
              </w:rPr>
              <w:t>）</w:t>
            </w:r>
          </w:p>
        </w:tc>
        <w:tc>
          <w:tcPr>
            <w:tcW w:w="1134"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rPr>
              <w:t>T</w:t>
            </w:r>
            <w:r>
              <w:rPr>
                <w:rFonts w:ascii="仿宋_GB2312" w:eastAsia="仿宋_GB2312" w:hAnsi="宋体" w:cs="宋体" w:hint="eastAsia"/>
              </w:rPr>
              <w:t>～</w:t>
            </w:r>
            <w:r>
              <w:rPr>
                <w:rFonts w:ascii="仿宋_GB2312" w:eastAsia="仿宋_GB2312" w:hAnsi="宋体" w:cs="宋体"/>
              </w:rPr>
              <w:t>T+1</w:t>
            </w:r>
          </w:p>
        </w:tc>
        <w:tc>
          <w:tcPr>
            <w:tcW w:w="1559" w:type="dxa"/>
            <w:gridSpan w:val="2"/>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T+1</w:t>
            </w:r>
            <w:r>
              <w:rPr>
                <w:rFonts w:ascii="仿宋_GB2312" w:eastAsia="仿宋_GB2312" w:hAnsi="宋体" w:cs="宋体" w:hint="eastAsia"/>
              </w:rPr>
              <w:t>，≤</w:t>
            </w:r>
            <w:r>
              <w:rPr>
                <w:rFonts w:ascii="仿宋_GB2312" w:eastAsia="仿宋_GB2312" w:hAnsi="宋体" w:cs="宋体"/>
              </w:rPr>
              <w:t xml:space="preserve"> T+2</w:t>
            </w:r>
          </w:p>
        </w:tc>
        <w:tc>
          <w:tcPr>
            <w:tcW w:w="1559"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T+2</w:t>
            </w:r>
            <w:r>
              <w:rPr>
                <w:rFonts w:ascii="仿宋_GB2312" w:eastAsia="仿宋_GB2312" w:hAnsi="宋体" w:cs="宋体" w:hint="eastAsia"/>
              </w:rPr>
              <w:t>，≤</w:t>
            </w:r>
            <w:r>
              <w:rPr>
                <w:rFonts w:ascii="仿宋_GB2312" w:eastAsia="仿宋_GB2312" w:hAnsi="宋体" w:cs="宋体"/>
              </w:rPr>
              <w:t>T+3</w:t>
            </w:r>
          </w:p>
        </w:tc>
        <w:tc>
          <w:tcPr>
            <w:tcW w:w="1276"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T+3</w:t>
            </w:r>
          </w:p>
        </w:tc>
        <w:tc>
          <w:tcPr>
            <w:tcW w:w="878" w:type="dxa"/>
            <w:vMerge w:val="restart"/>
            <w:vAlign w:val="center"/>
          </w:tcPr>
          <w:p w:rsidR="00426FE0" w:rsidRDefault="00426FE0">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90" w:type="dxa"/>
            <w:vMerge/>
            <w:tcBorders>
              <w:left w:val="single" w:sz="12" w:space="0" w:color="auto"/>
            </w:tcBorders>
            <w:vAlign w:val="center"/>
          </w:tcPr>
          <w:p w:rsidR="00426FE0" w:rsidRDefault="00426FE0">
            <w:pPr>
              <w:spacing w:line="240" w:lineRule="exact"/>
              <w:jc w:val="center"/>
              <w:rPr>
                <w:rFonts w:ascii="仿宋_GB2312" w:eastAsia="仿宋_GB2312"/>
              </w:rPr>
            </w:pPr>
          </w:p>
        </w:tc>
        <w:tc>
          <w:tcPr>
            <w:tcW w:w="1134"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hint="eastAsia"/>
              </w:rPr>
              <w:t>分数</w:t>
            </w:r>
          </w:p>
        </w:tc>
        <w:tc>
          <w:tcPr>
            <w:tcW w:w="992" w:type="dxa"/>
            <w:vAlign w:val="center"/>
          </w:tcPr>
          <w:p w:rsidR="00426FE0" w:rsidRDefault="00485777">
            <w:pPr>
              <w:spacing w:line="320" w:lineRule="exact"/>
              <w:jc w:val="center"/>
              <w:rPr>
                <w:rFonts w:ascii="仿宋_GB2312" w:eastAsia="仿宋_GB2312" w:hAnsi="宋体" w:cs="宋体"/>
              </w:rPr>
            </w:pPr>
            <w:r>
              <w:rPr>
                <w:rFonts w:ascii="仿宋_GB2312" w:eastAsia="仿宋_GB2312" w:hAnsi="宋体" w:cs="宋体" w:hint="eastAsia"/>
              </w:rPr>
              <w:t>5</w:t>
            </w:r>
          </w:p>
        </w:tc>
        <w:tc>
          <w:tcPr>
            <w:tcW w:w="1559" w:type="dxa"/>
            <w:gridSpan w:val="2"/>
            <w:vAlign w:val="center"/>
          </w:tcPr>
          <w:p w:rsidR="00426FE0" w:rsidRDefault="00485777">
            <w:pPr>
              <w:spacing w:line="320" w:lineRule="exact"/>
              <w:jc w:val="center"/>
              <w:rPr>
                <w:rFonts w:ascii="仿宋_GB2312" w:eastAsia="仿宋_GB2312" w:hAnsi="宋体" w:cs="宋体"/>
              </w:rPr>
            </w:pPr>
            <w:r>
              <w:rPr>
                <w:rFonts w:ascii="仿宋_GB2312" w:eastAsia="仿宋_GB2312" w:hAnsi="宋体" w:cs="宋体" w:hint="eastAsia"/>
              </w:rPr>
              <w:t>3</w:t>
            </w:r>
          </w:p>
        </w:tc>
        <w:tc>
          <w:tcPr>
            <w:tcW w:w="1559" w:type="dxa"/>
            <w:vAlign w:val="center"/>
          </w:tcPr>
          <w:p w:rsidR="00426FE0" w:rsidRDefault="00485777">
            <w:pPr>
              <w:spacing w:line="320" w:lineRule="exact"/>
              <w:jc w:val="center"/>
              <w:rPr>
                <w:rFonts w:ascii="仿宋_GB2312" w:eastAsia="仿宋_GB2312" w:hAnsi="宋体" w:cs="宋体"/>
              </w:rPr>
            </w:pPr>
            <w:r>
              <w:rPr>
                <w:rFonts w:ascii="仿宋_GB2312" w:eastAsia="仿宋_GB2312" w:hAnsi="宋体" w:cs="宋体" w:hint="eastAsia"/>
              </w:rPr>
              <w:t>2</w:t>
            </w:r>
          </w:p>
        </w:tc>
        <w:tc>
          <w:tcPr>
            <w:tcW w:w="1276"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26FE0" w:rsidRDefault="00426FE0">
            <w:pPr>
              <w:spacing w:line="400" w:lineRule="exact"/>
              <w:rPr>
                <w:rFonts w:ascii="仿宋_GB2312" w:eastAsia="仿宋_GB2312" w:hAnsi="宋体" w:cs="宋体"/>
              </w:rPr>
            </w:pPr>
          </w:p>
        </w:tc>
        <w:tc>
          <w:tcPr>
            <w:tcW w:w="823" w:type="dxa"/>
            <w:vMerge/>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26FE0">
        <w:trPr>
          <w:cantSplit/>
          <w:trHeight w:val="454"/>
          <w:jc w:val="center"/>
        </w:trPr>
        <w:tc>
          <w:tcPr>
            <w:tcW w:w="990" w:type="dxa"/>
            <w:vMerge w:val="restart"/>
            <w:tcBorders>
              <w:left w:val="single" w:sz="12" w:space="0" w:color="auto"/>
            </w:tcBorders>
            <w:vAlign w:val="center"/>
          </w:tcPr>
          <w:p w:rsidR="00426FE0" w:rsidRDefault="00426FE0">
            <w:pPr>
              <w:spacing w:line="240" w:lineRule="exact"/>
              <w:jc w:val="center"/>
              <w:rPr>
                <w:rFonts w:ascii="仿宋_GB2312" w:eastAsia="仿宋_GB2312"/>
              </w:rPr>
            </w:pPr>
          </w:p>
          <w:p w:rsidR="00426FE0" w:rsidRDefault="00426FE0">
            <w:pPr>
              <w:spacing w:line="240" w:lineRule="exact"/>
              <w:jc w:val="center"/>
              <w:rPr>
                <w:rFonts w:ascii="仿宋_GB2312" w:eastAsia="仿宋_GB2312"/>
              </w:rPr>
            </w:pPr>
            <w:r>
              <w:rPr>
                <w:rFonts w:ascii="仿宋_GB2312" w:eastAsia="仿宋_GB2312" w:hint="eastAsia"/>
              </w:rPr>
              <w:t>焊角尺寸（</w:t>
            </w:r>
            <w:r>
              <w:rPr>
                <w:rFonts w:ascii="仿宋_GB2312" w:eastAsia="仿宋_GB2312"/>
              </w:rPr>
              <w:t>K2</w:t>
            </w:r>
            <w:r>
              <w:rPr>
                <w:rFonts w:ascii="仿宋_GB2312" w:eastAsia="仿宋_GB2312" w:hint="eastAsia"/>
              </w:rPr>
              <w:t>）</w:t>
            </w:r>
          </w:p>
        </w:tc>
        <w:tc>
          <w:tcPr>
            <w:tcW w:w="1134"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rPr>
              <w:t>T</w:t>
            </w:r>
            <w:r>
              <w:rPr>
                <w:rFonts w:ascii="仿宋_GB2312" w:eastAsia="仿宋_GB2312" w:hAnsi="宋体" w:cs="宋体" w:hint="eastAsia"/>
              </w:rPr>
              <w:t>～</w:t>
            </w:r>
            <w:r>
              <w:rPr>
                <w:rFonts w:ascii="仿宋_GB2312" w:eastAsia="仿宋_GB2312" w:hAnsi="宋体" w:cs="宋体"/>
              </w:rPr>
              <w:t>T+1</w:t>
            </w:r>
          </w:p>
        </w:tc>
        <w:tc>
          <w:tcPr>
            <w:tcW w:w="1559" w:type="dxa"/>
            <w:gridSpan w:val="2"/>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T+1</w:t>
            </w:r>
            <w:r>
              <w:rPr>
                <w:rFonts w:ascii="仿宋_GB2312" w:eastAsia="仿宋_GB2312" w:hAnsi="宋体" w:cs="宋体" w:hint="eastAsia"/>
              </w:rPr>
              <w:t>，≤</w:t>
            </w:r>
            <w:r>
              <w:rPr>
                <w:rFonts w:ascii="仿宋_GB2312" w:eastAsia="仿宋_GB2312" w:hAnsi="宋体" w:cs="宋体"/>
              </w:rPr>
              <w:t xml:space="preserve"> T+2</w:t>
            </w:r>
          </w:p>
        </w:tc>
        <w:tc>
          <w:tcPr>
            <w:tcW w:w="1559"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T+2</w:t>
            </w:r>
            <w:r>
              <w:rPr>
                <w:rFonts w:ascii="仿宋_GB2312" w:eastAsia="仿宋_GB2312" w:hAnsi="宋体" w:cs="宋体" w:hint="eastAsia"/>
              </w:rPr>
              <w:t>，≤</w:t>
            </w:r>
            <w:r>
              <w:rPr>
                <w:rFonts w:ascii="仿宋_GB2312" w:eastAsia="仿宋_GB2312" w:hAnsi="宋体" w:cs="宋体"/>
              </w:rPr>
              <w:t>T+3</w:t>
            </w:r>
          </w:p>
        </w:tc>
        <w:tc>
          <w:tcPr>
            <w:tcW w:w="1276" w:type="dxa"/>
            <w:vAlign w:val="center"/>
          </w:tcPr>
          <w:p w:rsidR="00426FE0" w:rsidRDefault="00426FE0">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T+3</w:t>
            </w:r>
          </w:p>
        </w:tc>
        <w:tc>
          <w:tcPr>
            <w:tcW w:w="878" w:type="dxa"/>
            <w:vMerge w:val="restart"/>
            <w:vAlign w:val="center"/>
          </w:tcPr>
          <w:p w:rsidR="00426FE0" w:rsidRDefault="00426FE0">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26FE0" w:rsidRDefault="00426FE0">
            <w:pPr>
              <w:spacing w:line="400" w:lineRule="exact"/>
              <w:rPr>
                <w:rFonts w:ascii="仿宋_GB2312" w:eastAsia="仿宋_GB2312" w:hAnsi="宋体" w:cs="宋体"/>
              </w:rPr>
            </w:pPr>
          </w:p>
        </w:tc>
      </w:tr>
      <w:tr w:rsidR="00485777">
        <w:trPr>
          <w:cantSplit/>
          <w:trHeight w:val="454"/>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分数</w:t>
            </w:r>
          </w:p>
        </w:tc>
        <w:tc>
          <w:tcPr>
            <w:tcW w:w="992" w:type="dxa"/>
            <w:vAlign w:val="center"/>
          </w:tcPr>
          <w:p w:rsidR="00485777" w:rsidRDefault="00485777" w:rsidP="00975BF2">
            <w:pPr>
              <w:spacing w:line="320" w:lineRule="exact"/>
              <w:jc w:val="center"/>
              <w:rPr>
                <w:rFonts w:ascii="仿宋_GB2312" w:eastAsia="仿宋_GB2312" w:hAnsi="宋体" w:cs="宋体"/>
              </w:rPr>
            </w:pPr>
            <w:r>
              <w:rPr>
                <w:rFonts w:ascii="仿宋_GB2312" w:eastAsia="仿宋_GB2312" w:hAnsi="宋体" w:cs="宋体" w:hint="eastAsia"/>
              </w:rPr>
              <w:t>5</w:t>
            </w:r>
          </w:p>
        </w:tc>
        <w:tc>
          <w:tcPr>
            <w:tcW w:w="1559" w:type="dxa"/>
            <w:gridSpan w:val="2"/>
            <w:vAlign w:val="center"/>
          </w:tcPr>
          <w:p w:rsidR="00485777" w:rsidRDefault="00485777" w:rsidP="00975BF2">
            <w:pPr>
              <w:spacing w:line="320" w:lineRule="exact"/>
              <w:jc w:val="center"/>
              <w:rPr>
                <w:rFonts w:ascii="仿宋_GB2312" w:eastAsia="仿宋_GB2312" w:hAnsi="宋体" w:cs="宋体"/>
              </w:rPr>
            </w:pPr>
            <w:r>
              <w:rPr>
                <w:rFonts w:ascii="仿宋_GB2312" w:eastAsia="仿宋_GB2312" w:hAnsi="宋体" w:cs="宋体" w:hint="eastAsia"/>
              </w:rPr>
              <w:t>3</w:t>
            </w:r>
          </w:p>
        </w:tc>
        <w:tc>
          <w:tcPr>
            <w:tcW w:w="1559" w:type="dxa"/>
            <w:vAlign w:val="center"/>
          </w:tcPr>
          <w:p w:rsidR="00485777" w:rsidRDefault="00485777" w:rsidP="00975BF2">
            <w:pPr>
              <w:spacing w:line="320" w:lineRule="exact"/>
              <w:jc w:val="center"/>
              <w:rPr>
                <w:rFonts w:ascii="仿宋_GB2312" w:eastAsia="仿宋_GB2312" w:hAnsi="宋体" w:cs="宋体"/>
              </w:rPr>
            </w:pPr>
            <w:r>
              <w:rPr>
                <w:rFonts w:ascii="仿宋_GB2312" w:eastAsia="仿宋_GB2312" w:hAnsi="宋体" w:cs="宋体" w:hint="eastAsia"/>
              </w:rPr>
              <w:t>2</w:t>
            </w:r>
          </w:p>
        </w:tc>
        <w:tc>
          <w:tcPr>
            <w:tcW w:w="1276"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rPr>
            </w:pPr>
            <w:r>
              <w:rPr>
                <w:rFonts w:ascii="仿宋_GB2312" w:eastAsia="仿宋_GB2312" w:hint="eastAsia"/>
              </w:rPr>
              <w:t>焊角直线度（</w:t>
            </w:r>
            <w:r>
              <w:rPr>
                <w:rFonts w:ascii="仿宋_GB2312" w:eastAsia="仿宋_GB2312"/>
              </w:rPr>
              <w:t>K1</w:t>
            </w:r>
            <w:r>
              <w:rPr>
                <w:rFonts w:ascii="仿宋_GB2312" w:eastAsia="仿宋_GB2312" w:hint="eastAsia"/>
              </w:rPr>
              <w:t>）</w:t>
            </w: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p>
        </w:tc>
        <w:tc>
          <w:tcPr>
            <w:tcW w:w="1559" w:type="dxa"/>
            <w:gridSpan w:val="2"/>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2</w:t>
            </w:r>
          </w:p>
        </w:tc>
        <w:tc>
          <w:tcPr>
            <w:tcW w:w="1559"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2</w:t>
            </w:r>
            <w:r>
              <w:rPr>
                <w:rFonts w:ascii="仿宋_GB2312" w:eastAsia="仿宋_GB2312" w:hAnsi="宋体" w:cs="宋体" w:hint="eastAsia"/>
              </w:rPr>
              <w:t>，≤</w:t>
            </w:r>
            <w:r>
              <w:rPr>
                <w:rFonts w:ascii="仿宋_GB2312" w:eastAsia="仿宋_GB2312" w:hAnsi="宋体" w:cs="宋体"/>
              </w:rPr>
              <w:t>3</w:t>
            </w:r>
          </w:p>
        </w:tc>
        <w:tc>
          <w:tcPr>
            <w:tcW w:w="1276"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3</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分数</w:t>
            </w:r>
          </w:p>
        </w:tc>
        <w:tc>
          <w:tcPr>
            <w:tcW w:w="992" w:type="dxa"/>
            <w:vAlign w:val="center"/>
          </w:tcPr>
          <w:p w:rsidR="00485777" w:rsidRDefault="00485777" w:rsidP="00A43E7D">
            <w:pPr>
              <w:spacing w:line="320" w:lineRule="exact"/>
              <w:jc w:val="center"/>
              <w:rPr>
                <w:rFonts w:ascii="仿宋_GB2312" w:eastAsia="仿宋_GB2312" w:hAnsi="宋体" w:cs="宋体"/>
              </w:rPr>
            </w:pPr>
            <w:r>
              <w:rPr>
                <w:rFonts w:ascii="仿宋_GB2312" w:eastAsia="仿宋_GB2312" w:hAnsi="宋体" w:cs="宋体" w:hint="eastAsia"/>
              </w:rPr>
              <w:t>5</w:t>
            </w:r>
          </w:p>
        </w:tc>
        <w:tc>
          <w:tcPr>
            <w:tcW w:w="1559" w:type="dxa"/>
            <w:gridSpan w:val="2"/>
            <w:vAlign w:val="center"/>
          </w:tcPr>
          <w:p w:rsidR="00485777" w:rsidRDefault="00485777" w:rsidP="00A43E7D">
            <w:pPr>
              <w:spacing w:line="320" w:lineRule="exact"/>
              <w:jc w:val="center"/>
              <w:rPr>
                <w:rFonts w:ascii="仿宋_GB2312" w:eastAsia="仿宋_GB2312" w:hAnsi="宋体" w:cs="宋体"/>
              </w:rPr>
            </w:pPr>
            <w:r>
              <w:rPr>
                <w:rFonts w:ascii="仿宋_GB2312" w:eastAsia="仿宋_GB2312" w:hAnsi="宋体" w:cs="宋体" w:hint="eastAsia"/>
              </w:rPr>
              <w:t>3</w:t>
            </w:r>
          </w:p>
        </w:tc>
        <w:tc>
          <w:tcPr>
            <w:tcW w:w="1559" w:type="dxa"/>
            <w:vAlign w:val="center"/>
          </w:tcPr>
          <w:p w:rsidR="00485777" w:rsidRDefault="00485777" w:rsidP="00A43E7D">
            <w:pPr>
              <w:spacing w:line="320" w:lineRule="exact"/>
              <w:jc w:val="center"/>
              <w:rPr>
                <w:rFonts w:ascii="仿宋_GB2312" w:eastAsia="仿宋_GB2312" w:hAnsi="宋体" w:cs="宋体"/>
              </w:rPr>
            </w:pPr>
            <w:r>
              <w:rPr>
                <w:rFonts w:ascii="仿宋_GB2312" w:eastAsia="仿宋_GB2312" w:hAnsi="宋体" w:cs="宋体" w:hint="eastAsia"/>
              </w:rPr>
              <w:t>2</w:t>
            </w:r>
          </w:p>
        </w:tc>
        <w:tc>
          <w:tcPr>
            <w:tcW w:w="1276"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rPr>
            </w:pPr>
            <w:r>
              <w:rPr>
                <w:rFonts w:ascii="仿宋_GB2312" w:eastAsia="仿宋_GB2312" w:hint="eastAsia"/>
              </w:rPr>
              <w:t>焊角直线度（</w:t>
            </w:r>
            <w:r>
              <w:rPr>
                <w:rFonts w:ascii="仿宋_GB2312" w:eastAsia="仿宋_GB2312"/>
              </w:rPr>
              <w:t>K2</w:t>
            </w:r>
            <w:r>
              <w:rPr>
                <w:rFonts w:ascii="仿宋_GB2312" w:eastAsia="仿宋_GB2312" w:hint="eastAsia"/>
              </w:rPr>
              <w:t>）</w:t>
            </w: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p>
        </w:tc>
        <w:tc>
          <w:tcPr>
            <w:tcW w:w="1559" w:type="dxa"/>
            <w:gridSpan w:val="2"/>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2</w:t>
            </w:r>
          </w:p>
        </w:tc>
        <w:tc>
          <w:tcPr>
            <w:tcW w:w="1559"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2</w:t>
            </w:r>
            <w:r>
              <w:rPr>
                <w:rFonts w:ascii="仿宋_GB2312" w:eastAsia="仿宋_GB2312" w:hAnsi="宋体" w:cs="宋体" w:hint="eastAsia"/>
              </w:rPr>
              <w:t>，≤</w:t>
            </w:r>
            <w:r>
              <w:rPr>
                <w:rFonts w:ascii="仿宋_GB2312" w:eastAsia="仿宋_GB2312" w:hAnsi="宋体" w:cs="宋体"/>
              </w:rPr>
              <w:t>3</w:t>
            </w:r>
          </w:p>
        </w:tc>
        <w:tc>
          <w:tcPr>
            <w:tcW w:w="1276"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3</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分数</w:t>
            </w:r>
          </w:p>
        </w:tc>
        <w:tc>
          <w:tcPr>
            <w:tcW w:w="992" w:type="dxa"/>
            <w:vAlign w:val="center"/>
          </w:tcPr>
          <w:p w:rsidR="00485777" w:rsidRDefault="00485777" w:rsidP="000F6795">
            <w:pPr>
              <w:spacing w:line="320" w:lineRule="exact"/>
              <w:jc w:val="center"/>
              <w:rPr>
                <w:rFonts w:ascii="仿宋_GB2312" w:eastAsia="仿宋_GB2312" w:hAnsi="宋体" w:cs="宋体"/>
              </w:rPr>
            </w:pPr>
            <w:r>
              <w:rPr>
                <w:rFonts w:ascii="仿宋_GB2312" w:eastAsia="仿宋_GB2312" w:hAnsi="宋体" w:cs="宋体" w:hint="eastAsia"/>
              </w:rPr>
              <w:t>5</w:t>
            </w:r>
          </w:p>
        </w:tc>
        <w:tc>
          <w:tcPr>
            <w:tcW w:w="1559" w:type="dxa"/>
            <w:gridSpan w:val="2"/>
            <w:vAlign w:val="center"/>
          </w:tcPr>
          <w:p w:rsidR="00485777" w:rsidRDefault="00485777" w:rsidP="000F6795">
            <w:pPr>
              <w:spacing w:line="320" w:lineRule="exact"/>
              <w:jc w:val="center"/>
              <w:rPr>
                <w:rFonts w:ascii="仿宋_GB2312" w:eastAsia="仿宋_GB2312" w:hAnsi="宋体" w:cs="宋体"/>
              </w:rPr>
            </w:pPr>
            <w:r>
              <w:rPr>
                <w:rFonts w:ascii="仿宋_GB2312" w:eastAsia="仿宋_GB2312" w:hAnsi="宋体" w:cs="宋体" w:hint="eastAsia"/>
              </w:rPr>
              <w:t>3</w:t>
            </w:r>
          </w:p>
        </w:tc>
        <w:tc>
          <w:tcPr>
            <w:tcW w:w="1559" w:type="dxa"/>
            <w:vAlign w:val="center"/>
          </w:tcPr>
          <w:p w:rsidR="00485777" w:rsidRDefault="00485777" w:rsidP="000F6795">
            <w:pPr>
              <w:spacing w:line="320" w:lineRule="exact"/>
              <w:jc w:val="center"/>
              <w:rPr>
                <w:rFonts w:ascii="仿宋_GB2312" w:eastAsia="仿宋_GB2312" w:hAnsi="宋体" w:cs="宋体"/>
              </w:rPr>
            </w:pPr>
            <w:r>
              <w:rPr>
                <w:rFonts w:ascii="仿宋_GB2312" w:eastAsia="仿宋_GB2312" w:hAnsi="宋体" w:cs="宋体" w:hint="eastAsia"/>
              </w:rPr>
              <w:t>2</w:t>
            </w:r>
          </w:p>
        </w:tc>
        <w:tc>
          <w:tcPr>
            <w:tcW w:w="1276"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rPr>
            </w:pPr>
            <w:r>
              <w:rPr>
                <w:rFonts w:ascii="仿宋_GB2312" w:eastAsia="仿宋_GB2312" w:hint="eastAsia"/>
              </w:rPr>
              <w:t>凹凸度</w:t>
            </w: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p>
        </w:tc>
        <w:tc>
          <w:tcPr>
            <w:tcW w:w="1559" w:type="dxa"/>
            <w:gridSpan w:val="2"/>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w:t>
            </w:r>
            <w:r>
              <w:rPr>
                <w:rFonts w:ascii="仿宋_GB2312" w:eastAsia="仿宋_GB2312" w:hAnsi="宋体" w:cs="宋体" w:hint="eastAsia"/>
              </w:rPr>
              <w:t>，≤</w:t>
            </w:r>
            <w:r>
              <w:rPr>
                <w:rFonts w:ascii="仿宋_GB2312" w:eastAsia="仿宋_GB2312" w:hAnsi="宋体" w:cs="宋体"/>
              </w:rPr>
              <w:t>1.5</w:t>
            </w:r>
          </w:p>
        </w:tc>
        <w:tc>
          <w:tcPr>
            <w:tcW w:w="1559"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1.5</w:t>
            </w:r>
            <w:r>
              <w:rPr>
                <w:rFonts w:ascii="仿宋_GB2312" w:eastAsia="仿宋_GB2312" w:hAnsi="宋体" w:cs="宋体" w:hint="eastAsia"/>
              </w:rPr>
              <w:t>，≤</w:t>
            </w:r>
            <w:r>
              <w:rPr>
                <w:rFonts w:ascii="仿宋_GB2312" w:eastAsia="仿宋_GB2312" w:hAnsi="宋体" w:cs="宋体"/>
              </w:rPr>
              <w:t>3</w:t>
            </w:r>
          </w:p>
        </w:tc>
        <w:tc>
          <w:tcPr>
            <w:tcW w:w="1276"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rPr>
              <w:t>3</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54"/>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分数</w:t>
            </w:r>
          </w:p>
        </w:tc>
        <w:tc>
          <w:tcPr>
            <w:tcW w:w="992"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3</w:t>
            </w:r>
          </w:p>
        </w:tc>
        <w:tc>
          <w:tcPr>
            <w:tcW w:w="1559" w:type="dxa"/>
            <w:gridSpan w:val="2"/>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2</w:t>
            </w:r>
          </w:p>
        </w:tc>
        <w:tc>
          <w:tcPr>
            <w:tcW w:w="1559"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1</w:t>
            </w:r>
          </w:p>
        </w:tc>
        <w:tc>
          <w:tcPr>
            <w:tcW w:w="1276"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642"/>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rPr>
            </w:pPr>
          </w:p>
          <w:p w:rsidR="00485777" w:rsidRDefault="00485777">
            <w:pPr>
              <w:spacing w:line="240" w:lineRule="exact"/>
              <w:jc w:val="center"/>
              <w:rPr>
                <w:rFonts w:ascii="仿宋_GB2312" w:eastAsia="仿宋_GB2312"/>
              </w:rPr>
            </w:pPr>
            <w:r>
              <w:rPr>
                <w:rFonts w:ascii="仿宋_GB2312" w:eastAsia="仿宋_GB2312" w:hint="eastAsia"/>
              </w:rPr>
              <w:t>咬边</w:t>
            </w: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p>
        </w:tc>
        <w:tc>
          <w:tcPr>
            <w:tcW w:w="992"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0</w:t>
            </w:r>
          </w:p>
        </w:tc>
        <w:tc>
          <w:tcPr>
            <w:tcW w:w="1559" w:type="dxa"/>
            <w:gridSpan w:val="2"/>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0.3</w:t>
            </w:r>
          </w:p>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且长度≤</w:t>
            </w:r>
            <w:r>
              <w:rPr>
                <w:rFonts w:ascii="仿宋_GB2312" w:eastAsia="仿宋_GB2312" w:hAnsi="宋体" w:cs="仿宋_GB2312"/>
              </w:rPr>
              <w:t>15</w:t>
            </w:r>
          </w:p>
        </w:tc>
        <w:tc>
          <w:tcPr>
            <w:tcW w:w="1559"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0.5</w:t>
            </w:r>
          </w:p>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长度</w:t>
            </w:r>
            <w:r>
              <w:rPr>
                <w:rFonts w:ascii="仿宋_GB2312" w:eastAsia="仿宋_GB2312" w:hAnsi="宋体" w:cs="仿宋_GB2312"/>
              </w:rPr>
              <w:t>&gt;15</w:t>
            </w:r>
            <w:r>
              <w:rPr>
                <w:rFonts w:ascii="仿宋_GB2312" w:eastAsia="仿宋_GB2312" w:hAnsi="宋体" w:cs="仿宋_GB2312" w:hint="eastAsia"/>
              </w:rPr>
              <w:t>，≤</w:t>
            </w:r>
            <w:r>
              <w:rPr>
                <w:rFonts w:ascii="仿宋_GB2312" w:eastAsia="仿宋_GB2312" w:hAnsi="宋体" w:cs="仿宋_GB2312"/>
              </w:rPr>
              <w:t>30</w:t>
            </w:r>
          </w:p>
        </w:tc>
        <w:tc>
          <w:tcPr>
            <w:tcW w:w="1276"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深度</w:t>
            </w:r>
            <w:r>
              <w:rPr>
                <w:rFonts w:ascii="仿宋_GB2312" w:eastAsia="仿宋_GB2312" w:hAnsi="宋体" w:cs="仿宋_GB2312"/>
              </w:rPr>
              <w:t>&gt;0.5</w:t>
            </w:r>
          </w:p>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或长度</w:t>
            </w:r>
            <w:r>
              <w:rPr>
                <w:rFonts w:ascii="仿宋_GB2312" w:eastAsia="仿宋_GB2312" w:hAnsi="宋体" w:cs="仿宋_GB2312"/>
              </w:rPr>
              <w:t>&gt;30</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642"/>
          <w:jc w:val="center"/>
        </w:trPr>
        <w:tc>
          <w:tcPr>
            <w:tcW w:w="990" w:type="dxa"/>
            <w:vMerge/>
            <w:tcBorders>
              <w:left w:val="single" w:sz="12" w:space="0" w:color="auto"/>
            </w:tcBorders>
            <w:vAlign w:val="center"/>
          </w:tcPr>
          <w:p w:rsidR="00485777" w:rsidRDefault="00485777">
            <w:pPr>
              <w:spacing w:line="240" w:lineRule="exact"/>
              <w:jc w:val="center"/>
              <w:rPr>
                <w:rFonts w:ascii="仿宋_GB2312" w:eastAsia="仿宋_GB2312"/>
              </w:rPr>
            </w:pP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分数</w:t>
            </w:r>
          </w:p>
        </w:tc>
        <w:tc>
          <w:tcPr>
            <w:tcW w:w="992" w:type="dxa"/>
            <w:vAlign w:val="center"/>
          </w:tcPr>
          <w:p w:rsidR="00485777" w:rsidRDefault="00485777">
            <w:pPr>
              <w:spacing w:line="400" w:lineRule="exact"/>
              <w:jc w:val="center"/>
              <w:rPr>
                <w:rFonts w:ascii="仿宋_GB2312" w:eastAsia="仿宋_GB2312" w:hAnsi="宋体" w:cs="宋体"/>
              </w:rPr>
            </w:pPr>
            <w:r>
              <w:rPr>
                <w:rFonts w:ascii="仿宋_GB2312" w:eastAsia="仿宋_GB2312" w:hAnsi="宋体" w:cs="宋体" w:hint="eastAsia"/>
              </w:rPr>
              <w:t>7</w:t>
            </w:r>
          </w:p>
        </w:tc>
        <w:tc>
          <w:tcPr>
            <w:tcW w:w="1559" w:type="dxa"/>
            <w:gridSpan w:val="2"/>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每</w:t>
            </w:r>
            <w:r>
              <w:rPr>
                <w:rFonts w:ascii="仿宋_GB2312" w:eastAsia="仿宋_GB2312" w:hAnsi="宋体" w:cs="仿宋_GB2312"/>
              </w:rPr>
              <w:t>2mm</w:t>
            </w:r>
            <w:r>
              <w:rPr>
                <w:rFonts w:ascii="仿宋_GB2312" w:eastAsia="仿宋_GB2312" w:hAnsi="宋体" w:cs="仿宋_GB2312" w:hint="eastAsia"/>
              </w:rPr>
              <w:t>扣</w:t>
            </w:r>
            <w:r>
              <w:rPr>
                <w:rFonts w:ascii="仿宋_GB2312" w:eastAsia="仿宋_GB2312" w:hAnsi="宋体" w:cs="仿宋_GB2312"/>
              </w:rPr>
              <w:t>1</w:t>
            </w:r>
            <w:r>
              <w:rPr>
                <w:rFonts w:ascii="仿宋_GB2312" w:eastAsia="仿宋_GB2312" w:hAnsi="宋体" w:cs="仿宋_GB2312" w:hint="eastAsia"/>
              </w:rPr>
              <w:t>分，最多扣</w:t>
            </w:r>
            <w:r>
              <w:rPr>
                <w:rFonts w:ascii="仿宋_GB2312" w:eastAsia="仿宋_GB2312" w:hAnsi="宋体" w:cs="仿宋_GB2312"/>
              </w:rPr>
              <w:t>2</w:t>
            </w:r>
            <w:r>
              <w:rPr>
                <w:rFonts w:ascii="仿宋_GB2312" w:eastAsia="仿宋_GB2312" w:hAnsi="宋体" w:cs="仿宋_GB2312" w:hint="eastAsia"/>
              </w:rPr>
              <w:t>分</w:t>
            </w:r>
          </w:p>
        </w:tc>
        <w:tc>
          <w:tcPr>
            <w:tcW w:w="1559"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每</w:t>
            </w:r>
            <w:r>
              <w:rPr>
                <w:rFonts w:ascii="仿宋_GB2312" w:eastAsia="仿宋_GB2312" w:hAnsi="宋体" w:cs="仿宋_GB2312"/>
              </w:rPr>
              <w:t>2mm</w:t>
            </w:r>
            <w:r>
              <w:rPr>
                <w:rFonts w:ascii="仿宋_GB2312" w:eastAsia="仿宋_GB2312" w:hAnsi="宋体" w:cs="仿宋_GB2312" w:hint="eastAsia"/>
              </w:rPr>
              <w:t>扣</w:t>
            </w:r>
            <w:r>
              <w:rPr>
                <w:rFonts w:ascii="仿宋_GB2312" w:eastAsia="仿宋_GB2312" w:hAnsi="宋体" w:cs="仿宋_GB2312"/>
              </w:rPr>
              <w:t>1</w:t>
            </w:r>
            <w:r>
              <w:rPr>
                <w:rFonts w:ascii="仿宋_GB2312" w:eastAsia="仿宋_GB2312" w:hAnsi="宋体" w:cs="仿宋_GB2312" w:hint="eastAsia"/>
              </w:rPr>
              <w:t>分，最多扣</w:t>
            </w:r>
            <w:r>
              <w:rPr>
                <w:rFonts w:ascii="仿宋_GB2312" w:eastAsia="仿宋_GB2312" w:hAnsi="宋体" w:cs="仿宋_GB2312"/>
              </w:rPr>
              <w:t>4</w:t>
            </w:r>
            <w:r>
              <w:rPr>
                <w:rFonts w:ascii="仿宋_GB2312" w:eastAsia="仿宋_GB2312" w:hAnsi="宋体" w:cs="仿宋_GB2312" w:hint="eastAsia"/>
              </w:rPr>
              <w:t>分</w:t>
            </w:r>
          </w:p>
        </w:tc>
        <w:tc>
          <w:tcPr>
            <w:tcW w:w="1276"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642"/>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hAnsi="宋体"/>
              </w:rPr>
            </w:pPr>
            <w:r>
              <w:rPr>
                <w:rFonts w:ascii="仿宋_GB2312" w:eastAsia="仿宋_GB2312" w:hAnsi="宋体" w:cs="仿宋_GB2312" w:hint="eastAsia"/>
              </w:rPr>
              <w:t>背面焊缝凹陷</w:t>
            </w: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r>
              <w:rPr>
                <w:rFonts w:ascii="仿宋_GB2312" w:eastAsia="仿宋_GB2312" w:hAnsi="宋体" w:cs="宋体" w:hint="eastAsia"/>
              </w:rPr>
              <w:t>）</w:t>
            </w:r>
          </w:p>
        </w:tc>
        <w:tc>
          <w:tcPr>
            <w:tcW w:w="992"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0</w:t>
            </w:r>
          </w:p>
        </w:tc>
        <w:tc>
          <w:tcPr>
            <w:tcW w:w="1559" w:type="dxa"/>
            <w:gridSpan w:val="2"/>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&gt;0</w:t>
            </w:r>
            <w:r>
              <w:rPr>
                <w:rFonts w:ascii="仿宋_GB2312" w:eastAsia="仿宋_GB2312" w:hAnsi="宋体" w:cs="仿宋_GB2312" w:hint="eastAsia"/>
              </w:rPr>
              <w:t>，≤</w:t>
            </w:r>
            <w:r>
              <w:rPr>
                <w:rFonts w:ascii="仿宋_GB2312" w:eastAsia="仿宋_GB2312" w:hAnsi="宋体" w:cs="仿宋_GB2312"/>
              </w:rPr>
              <w:t>1</w:t>
            </w:r>
          </w:p>
        </w:tc>
        <w:tc>
          <w:tcPr>
            <w:tcW w:w="1559"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&gt;1</w:t>
            </w:r>
            <w:r>
              <w:rPr>
                <w:rFonts w:ascii="仿宋_GB2312" w:eastAsia="仿宋_GB2312" w:hAnsi="宋体" w:cs="仿宋_GB2312" w:hint="eastAsia"/>
              </w:rPr>
              <w:t>，≤</w:t>
            </w:r>
            <w:r>
              <w:rPr>
                <w:rFonts w:ascii="仿宋_GB2312" w:eastAsia="仿宋_GB2312" w:hAnsi="宋体" w:cs="仿宋_GB2312"/>
              </w:rPr>
              <w:t>2</w:t>
            </w:r>
          </w:p>
        </w:tc>
        <w:tc>
          <w:tcPr>
            <w:tcW w:w="1276"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&gt;2</w:t>
            </w:r>
            <w:r>
              <w:rPr>
                <w:rFonts w:ascii="仿宋_GB2312" w:eastAsia="仿宋_GB2312" w:hAnsi="宋体" w:cs="仿宋_GB2312" w:hint="eastAsia"/>
              </w:rPr>
              <w:t>，</w:t>
            </w:r>
            <w:r>
              <w:rPr>
                <w:rFonts w:ascii="仿宋_GB2312" w:eastAsia="仿宋_GB2312" w:hAnsi="宋体" w:cs="仿宋_GB2312"/>
              </w:rPr>
              <w:t>&lt;0</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414"/>
          <w:jc w:val="center"/>
        </w:trPr>
        <w:tc>
          <w:tcPr>
            <w:tcW w:w="990" w:type="dxa"/>
            <w:vMerge/>
            <w:tcBorders>
              <w:left w:val="single" w:sz="12" w:space="0" w:color="auto"/>
            </w:tcBorders>
            <w:vAlign w:val="center"/>
          </w:tcPr>
          <w:p w:rsidR="00485777" w:rsidRDefault="00485777">
            <w:pPr>
              <w:spacing w:line="240" w:lineRule="exact"/>
              <w:jc w:val="center"/>
              <w:rPr>
                <w:rFonts w:ascii="仿宋_GB2312" w:eastAsia="仿宋_GB2312"/>
              </w:rPr>
            </w:pP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分数</w:t>
            </w:r>
          </w:p>
        </w:tc>
        <w:tc>
          <w:tcPr>
            <w:tcW w:w="992"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5</w:t>
            </w:r>
          </w:p>
        </w:tc>
        <w:tc>
          <w:tcPr>
            <w:tcW w:w="1559" w:type="dxa"/>
            <w:gridSpan w:val="2"/>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3</w:t>
            </w:r>
          </w:p>
        </w:tc>
        <w:tc>
          <w:tcPr>
            <w:tcW w:w="1559"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hint="eastAsia"/>
              </w:rPr>
              <w:t>2</w:t>
            </w:r>
          </w:p>
        </w:tc>
        <w:tc>
          <w:tcPr>
            <w:tcW w:w="1276"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0</w:t>
            </w:r>
          </w:p>
        </w:tc>
        <w:tc>
          <w:tcPr>
            <w:tcW w:w="878" w:type="dxa"/>
            <w:vMerge/>
            <w:vAlign w:val="center"/>
          </w:tcPr>
          <w:p w:rsidR="00485777" w:rsidRDefault="00485777">
            <w:pPr>
              <w:spacing w:line="400" w:lineRule="exact"/>
              <w:rPr>
                <w:rFonts w:ascii="仿宋_GB2312" w:eastAsia="仿宋_GB2312" w:hAnsi="宋体"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642"/>
          <w:jc w:val="center"/>
        </w:trPr>
        <w:tc>
          <w:tcPr>
            <w:tcW w:w="990" w:type="dxa"/>
            <w:vMerge w:val="restart"/>
            <w:tcBorders>
              <w:left w:val="single" w:sz="12" w:space="0" w:color="auto"/>
            </w:tcBorders>
            <w:vAlign w:val="center"/>
          </w:tcPr>
          <w:p w:rsidR="00485777" w:rsidRDefault="00485777">
            <w:pPr>
              <w:spacing w:line="240" w:lineRule="exact"/>
              <w:jc w:val="center"/>
              <w:rPr>
                <w:rFonts w:ascii="仿宋_GB2312" w:eastAsia="仿宋_GB2312" w:hAnsi="宋体"/>
              </w:rPr>
            </w:pPr>
            <w:r>
              <w:rPr>
                <w:rFonts w:ascii="仿宋_GB2312" w:eastAsia="仿宋_GB2312" w:hAnsi="宋体" w:cs="仿宋_GB2312" w:hint="eastAsia"/>
              </w:rPr>
              <w:t>背面焊缝凸起</w:t>
            </w: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标准（</w:t>
            </w:r>
            <w:r>
              <w:rPr>
                <w:rFonts w:ascii="仿宋_GB2312" w:eastAsia="仿宋_GB2312" w:hAnsi="宋体" w:cs="宋体"/>
              </w:rPr>
              <w:t>mm</w:t>
            </w:r>
            <w:r>
              <w:rPr>
                <w:rFonts w:ascii="仿宋_GB2312" w:eastAsia="仿宋_GB2312" w:hAnsi="宋体" w:cs="宋体" w:hint="eastAsia"/>
              </w:rPr>
              <w:t>）</w:t>
            </w:r>
          </w:p>
        </w:tc>
        <w:tc>
          <w:tcPr>
            <w:tcW w:w="992"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0～1</w:t>
            </w:r>
          </w:p>
        </w:tc>
        <w:tc>
          <w:tcPr>
            <w:tcW w:w="1559" w:type="dxa"/>
            <w:gridSpan w:val="2"/>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&gt;1</w:t>
            </w:r>
            <w:r>
              <w:rPr>
                <w:rFonts w:ascii="仿宋_GB2312" w:eastAsia="仿宋_GB2312" w:hAnsi="宋体" w:cs="仿宋_GB2312" w:hint="eastAsia"/>
              </w:rPr>
              <w:t>，≤</w:t>
            </w:r>
            <w:r>
              <w:rPr>
                <w:rFonts w:ascii="仿宋_GB2312" w:eastAsia="仿宋_GB2312" w:hAnsi="宋体" w:cs="仿宋_GB2312"/>
              </w:rPr>
              <w:t>2</w:t>
            </w:r>
          </w:p>
        </w:tc>
        <w:tc>
          <w:tcPr>
            <w:tcW w:w="1559"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&gt;2</w:t>
            </w:r>
            <w:r>
              <w:rPr>
                <w:rFonts w:ascii="仿宋_GB2312" w:eastAsia="仿宋_GB2312" w:hAnsi="宋体" w:cs="仿宋_GB2312" w:hint="eastAsia"/>
              </w:rPr>
              <w:t>，≤</w:t>
            </w:r>
            <w:r>
              <w:rPr>
                <w:rFonts w:ascii="仿宋_GB2312" w:eastAsia="仿宋_GB2312" w:hAnsi="宋体" w:cs="仿宋_GB2312"/>
              </w:rPr>
              <w:t>3</w:t>
            </w:r>
          </w:p>
        </w:tc>
        <w:tc>
          <w:tcPr>
            <w:tcW w:w="1276"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&gt;3</w:t>
            </w:r>
            <w:r>
              <w:rPr>
                <w:rFonts w:ascii="仿宋_GB2312" w:eastAsia="仿宋_GB2312" w:hAnsi="宋体" w:cs="仿宋_GB2312" w:hint="eastAsia"/>
              </w:rPr>
              <w:t>，</w:t>
            </w:r>
            <w:r>
              <w:rPr>
                <w:rFonts w:ascii="仿宋_GB2312" w:eastAsia="仿宋_GB2312" w:hAnsi="宋体" w:cs="仿宋_GB2312"/>
              </w:rPr>
              <w:t>&lt;0</w:t>
            </w:r>
          </w:p>
        </w:tc>
        <w:tc>
          <w:tcPr>
            <w:tcW w:w="878" w:type="dxa"/>
            <w:vMerge w:val="restart"/>
            <w:vAlign w:val="center"/>
          </w:tcPr>
          <w:p w:rsidR="00485777" w:rsidRDefault="00485777">
            <w:pPr>
              <w:spacing w:line="400" w:lineRule="exact"/>
              <w:rPr>
                <w:rFonts w:ascii="仿宋_GB2312" w:eastAsia="仿宋_GB2312" w:hAnsi="宋体" w:cs="宋体"/>
              </w:rPr>
            </w:pPr>
          </w:p>
        </w:tc>
        <w:tc>
          <w:tcPr>
            <w:tcW w:w="823" w:type="dxa"/>
            <w:vMerge w:val="restart"/>
            <w:tcBorders>
              <w:right w:val="single" w:sz="12" w:space="0" w:color="auto"/>
            </w:tcBorders>
            <w:vAlign w:val="center"/>
          </w:tcPr>
          <w:p w:rsidR="00485777" w:rsidRDefault="00485777">
            <w:pPr>
              <w:spacing w:line="400" w:lineRule="exact"/>
              <w:rPr>
                <w:rFonts w:ascii="仿宋_GB2312" w:eastAsia="仿宋_GB2312" w:hAnsi="宋体" w:cs="宋体"/>
              </w:rPr>
            </w:pPr>
          </w:p>
        </w:tc>
      </w:tr>
      <w:tr w:rsidR="00485777">
        <w:trPr>
          <w:cantSplit/>
          <w:trHeight w:val="317"/>
          <w:jc w:val="center"/>
        </w:trPr>
        <w:tc>
          <w:tcPr>
            <w:tcW w:w="990" w:type="dxa"/>
            <w:vMerge/>
            <w:tcBorders>
              <w:left w:val="single" w:sz="12" w:space="0" w:color="auto"/>
            </w:tcBorders>
            <w:vAlign w:val="center"/>
          </w:tcPr>
          <w:p w:rsidR="00485777" w:rsidRDefault="00485777">
            <w:pPr>
              <w:spacing w:line="400" w:lineRule="exact"/>
              <w:jc w:val="center"/>
              <w:rPr>
                <w:rFonts w:ascii="仿宋_GB2312" w:eastAsia="仿宋_GB2312"/>
              </w:rPr>
            </w:pPr>
          </w:p>
        </w:tc>
        <w:tc>
          <w:tcPr>
            <w:tcW w:w="1134" w:type="dxa"/>
            <w:vAlign w:val="center"/>
          </w:tcPr>
          <w:p w:rsidR="00485777" w:rsidRDefault="00485777">
            <w:pPr>
              <w:spacing w:line="320" w:lineRule="exact"/>
              <w:jc w:val="center"/>
              <w:rPr>
                <w:rFonts w:ascii="仿宋_GB2312" w:eastAsia="仿宋_GB2312" w:hAnsi="宋体" w:cs="宋体"/>
              </w:rPr>
            </w:pPr>
            <w:r>
              <w:rPr>
                <w:rFonts w:ascii="仿宋_GB2312" w:eastAsia="仿宋_GB2312" w:hAnsi="宋体" w:cs="宋体" w:hint="eastAsia"/>
              </w:rPr>
              <w:t>分数</w:t>
            </w:r>
          </w:p>
        </w:tc>
        <w:tc>
          <w:tcPr>
            <w:tcW w:w="992" w:type="dxa"/>
            <w:vAlign w:val="center"/>
          </w:tcPr>
          <w:p w:rsidR="00485777" w:rsidRDefault="00485777">
            <w:pPr>
              <w:spacing w:line="240" w:lineRule="exact"/>
              <w:jc w:val="center"/>
              <w:rPr>
                <w:rFonts w:ascii="仿宋_GB2312" w:eastAsia="仿宋_GB2312" w:hAnsi="宋体" w:cs="宋体"/>
              </w:rPr>
            </w:pPr>
            <w:r>
              <w:rPr>
                <w:rFonts w:ascii="仿宋_GB2312" w:eastAsia="仿宋_GB2312" w:hAnsi="宋体" w:cs="仿宋_GB2312" w:hint="eastAsia"/>
              </w:rPr>
              <w:t>5</w:t>
            </w:r>
          </w:p>
        </w:tc>
        <w:tc>
          <w:tcPr>
            <w:tcW w:w="1559" w:type="dxa"/>
            <w:gridSpan w:val="2"/>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3</w:t>
            </w:r>
          </w:p>
        </w:tc>
        <w:tc>
          <w:tcPr>
            <w:tcW w:w="1559"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2</w:t>
            </w:r>
          </w:p>
        </w:tc>
        <w:tc>
          <w:tcPr>
            <w:tcW w:w="1276" w:type="dxa"/>
            <w:vAlign w:val="center"/>
          </w:tcPr>
          <w:p w:rsidR="00485777" w:rsidRDefault="00485777">
            <w:pPr>
              <w:spacing w:line="240" w:lineRule="exact"/>
              <w:jc w:val="center"/>
              <w:rPr>
                <w:rFonts w:ascii="仿宋_GB2312" w:eastAsia="仿宋_GB2312" w:hAnsi="宋体" w:cs="仿宋_GB2312"/>
              </w:rPr>
            </w:pPr>
            <w:r>
              <w:rPr>
                <w:rFonts w:ascii="仿宋_GB2312" w:eastAsia="仿宋_GB2312" w:hAnsi="宋体" w:cs="仿宋_GB2312"/>
              </w:rPr>
              <w:t>0</w:t>
            </w:r>
          </w:p>
        </w:tc>
        <w:tc>
          <w:tcPr>
            <w:tcW w:w="878" w:type="dxa"/>
            <w:vMerge/>
            <w:vAlign w:val="center"/>
          </w:tcPr>
          <w:p w:rsidR="00485777" w:rsidRDefault="00485777">
            <w:pPr>
              <w:spacing w:line="400" w:lineRule="exact"/>
              <w:rPr>
                <w:rFonts w:ascii="仿宋_GB2312" w:eastAsia="仿宋_GB2312" w:cs="宋体"/>
              </w:rPr>
            </w:pPr>
          </w:p>
        </w:tc>
        <w:tc>
          <w:tcPr>
            <w:tcW w:w="823" w:type="dxa"/>
            <w:vMerge/>
            <w:tcBorders>
              <w:right w:val="single" w:sz="12" w:space="0" w:color="auto"/>
            </w:tcBorders>
            <w:vAlign w:val="center"/>
          </w:tcPr>
          <w:p w:rsidR="00485777" w:rsidRDefault="00485777">
            <w:pPr>
              <w:spacing w:line="400" w:lineRule="exact"/>
              <w:rPr>
                <w:rFonts w:ascii="仿宋_GB2312" w:eastAsia="仿宋_GB2312" w:cs="宋体"/>
              </w:rPr>
            </w:pPr>
          </w:p>
        </w:tc>
      </w:tr>
    </w:tbl>
    <w:p w:rsidR="00426FE0" w:rsidRDefault="00426FE0" w:rsidP="00080BF2">
      <w:pPr>
        <w:spacing w:line="400" w:lineRule="exact"/>
        <w:ind w:leftChars="228" w:left="719" w:rightChars="-318" w:right="-668" w:hangingChars="100" w:hanging="240"/>
        <w:rPr>
          <w:rFonts w:ascii="仿宋_GB2312" w:eastAsia="仿宋_GB2312"/>
          <w:sz w:val="24"/>
        </w:rPr>
      </w:pPr>
      <w:r>
        <w:rPr>
          <w:rFonts w:ascii="仿宋_GB2312" w:eastAsia="仿宋_GB2312" w:hAnsi="宋体" w:cs="宋体" w:hint="eastAsia"/>
          <w:sz w:val="24"/>
        </w:rPr>
        <w:t>注：</w:t>
      </w:r>
      <w:r>
        <w:rPr>
          <w:rFonts w:ascii="仿宋_GB2312" w:eastAsia="仿宋_GB2312" w:hAnsi="宋体" w:cs="宋体"/>
          <w:sz w:val="24"/>
        </w:rPr>
        <w:t>1.</w:t>
      </w:r>
      <w:r>
        <w:rPr>
          <w:rFonts w:ascii="仿宋_GB2312" w:eastAsia="仿宋_GB2312" w:hAnsi="宋体" w:cs="宋体" w:hint="eastAsia"/>
          <w:sz w:val="24"/>
        </w:rPr>
        <w:t>焊缝未完成、破坏焊缝原始表面及修补或试件做舞弊标记则该焊缝作</w:t>
      </w:r>
      <w:r>
        <w:rPr>
          <w:rFonts w:ascii="仿宋_GB2312" w:eastAsia="仿宋_GB2312" w:cs="宋体"/>
          <w:sz w:val="24"/>
        </w:rPr>
        <w:t>0</w:t>
      </w:r>
      <w:r>
        <w:rPr>
          <w:rFonts w:ascii="仿宋_GB2312" w:eastAsia="仿宋_GB2312" w:hAnsi="宋体" w:cs="宋体" w:hint="eastAsia"/>
          <w:sz w:val="24"/>
        </w:rPr>
        <w:t>分处理。</w:t>
      </w:r>
    </w:p>
    <w:p w:rsidR="00426FE0" w:rsidRDefault="00426FE0" w:rsidP="00080BF2">
      <w:pPr>
        <w:spacing w:line="400" w:lineRule="exact"/>
        <w:ind w:leftChars="364" w:left="764" w:firstLineChars="100" w:firstLine="240"/>
        <w:rPr>
          <w:rFonts w:ascii="仿宋_GB2312" w:eastAsia="仿宋_GB2312"/>
          <w:sz w:val="24"/>
        </w:rPr>
      </w:pPr>
      <w:r>
        <w:rPr>
          <w:rFonts w:ascii="仿宋_GB2312" w:eastAsia="仿宋_GB2312" w:hAnsi="宋体" w:cs="宋体"/>
          <w:sz w:val="24"/>
        </w:rPr>
        <w:t>2.</w:t>
      </w:r>
      <w:r>
        <w:rPr>
          <w:rFonts w:ascii="仿宋_GB2312" w:eastAsia="仿宋_GB2312" w:hAnsi="宋体" w:cs="宋体" w:hint="eastAsia"/>
          <w:sz w:val="24"/>
        </w:rPr>
        <w:t>凡焊缝表面低于母材，有气孔、夹渣、裂纹、未熔合、未焊透、焊瘤等缺陷之一的，该焊缝外观为</w:t>
      </w:r>
      <w:r>
        <w:rPr>
          <w:rFonts w:ascii="仿宋_GB2312" w:eastAsia="仿宋_GB2312" w:hAnsi="宋体" w:cs="宋体"/>
          <w:sz w:val="24"/>
        </w:rPr>
        <w:t>0</w:t>
      </w:r>
      <w:r>
        <w:rPr>
          <w:rFonts w:ascii="仿宋_GB2312" w:eastAsia="仿宋_GB2312" w:hAnsi="宋体" w:cs="宋体" w:hint="eastAsia"/>
          <w:sz w:val="24"/>
        </w:rPr>
        <w:t>分。</w:t>
      </w:r>
    </w:p>
    <w:p w:rsidR="00426FE0" w:rsidRDefault="00426FE0" w:rsidP="00080BF2">
      <w:pPr>
        <w:spacing w:line="400" w:lineRule="exact"/>
        <w:ind w:leftChars="307" w:left="645" w:rightChars="-318" w:right="-668" w:firstLineChars="150" w:firstLine="360"/>
        <w:rPr>
          <w:rFonts w:ascii="仿宋_GB2312" w:eastAsia="仿宋_GB2312" w:hAnsi="宋体" w:cs="宋体"/>
          <w:sz w:val="24"/>
        </w:rPr>
      </w:pPr>
      <w:r>
        <w:rPr>
          <w:rFonts w:ascii="仿宋_GB2312" w:eastAsia="仿宋_GB2312" w:hAnsi="宋体" w:cs="宋体"/>
          <w:sz w:val="24"/>
        </w:rPr>
        <w:t xml:space="preserve">3. </w:t>
      </w:r>
      <w:r>
        <w:rPr>
          <w:rFonts w:ascii="仿宋_GB2312" w:eastAsia="仿宋_GB2312" w:hAnsi="宋体" w:cs="宋体" w:hint="eastAsia"/>
          <w:sz w:val="24"/>
        </w:rPr>
        <w:t>其他违反技术操作要求规定的，该焊缝为</w:t>
      </w:r>
      <w:r>
        <w:rPr>
          <w:rFonts w:ascii="仿宋_GB2312" w:eastAsia="仿宋_GB2312" w:hAnsi="宋体" w:cs="宋体"/>
          <w:sz w:val="24"/>
        </w:rPr>
        <w:t>0</w:t>
      </w:r>
      <w:r>
        <w:rPr>
          <w:rFonts w:ascii="仿宋_GB2312" w:eastAsia="仿宋_GB2312" w:hAnsi="宋体" w:cs="宋体" w:hint="eastAsia"/>
          <w:sz w:val="24"/>
        </w:rPr>
        <w:t>分。</w:t>
      </w:r>
    </w:p>
    <w:p w:rsidR="00426FE0" w:rsidRDefault="00426FE0">
      <w:pPr>
        <w:spacing w:line="400" w:lineRule="exact"/>
        <w:ind w:leftChars="250" w:left="645" w:rightChars="-27" w:right="-57" w:hangingChars="50" w:hanging="120"/>
        <w:rPr>
          <w:rFonts w:ascii="仿宋_GB2312" w:eastAsia="仿宋_GB2312" w:hAnsi="宋体" w:cs="宋体"/>
          <w:sz w:val="24"/>
        </w:rPr>
      </w:pPr>
    </w:p>
    <w:p w:rsidR="00426FE0" w:rsidRDefault="00426FE0">
      <w:pPr>
        <w:spacing w:line="440" w:lineRule="atLeast"/>
        <w:jc w:val="center"/>
        <w:rPr>
          <w:rFonts w:ascii="仿宋_GB2312" w:eastAsia="仿宋_GB2312" w:cs="Times New Roman"/>
          <w:kern w:val="0"/>
          <w:sz w:val="24"/>
          <w:szCs w:val="24"/>
        </w:rPr>
      </w:pPr>
    </w:p>
    <w:sectPr w:rsidR="00426FE0" w:rsidSect="002F0603">
      <w:footerReference w:type="even" r:id="rId7"/>
      <w:footerReference w:type="default" r:id="rId8"/>
      <w:pgSz w:w="11906" w:h="16838"/>
      <w:pgMar w:top="1588"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DE" w:rsidRDefault="000D73DE" w:rsidP="001B115A">
      <w:r>
        <w:separator/>
      </w:r>
    </w:p>
  </w:endnote>
  <w:endnote w:type="continuationSeparator" w:id="0">
    <w:p w:rsidR="000D73DE" w:rsidRDefault="000D73DE" w:rsidP="001B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93" w:rsidRDefault="00056404">
    <w:pPr>
      <w:pStyle w:val="a7"/>
      <w:framePr w:wrap="around" w:vAnchor="text" w:hAnchor="margin" w:xAlign="center" w:y="1"/>
      <w:rPr>
        <w:rStyle w:val="aa"/>
      </w:rPr>
    </w:pPr>
    <w:r>
      <w:rPr>
        <w:rStyle w:val="aa"/>
      </w:rPr>
      <w:fldChar w:fldCharType="begin"/>
    </w:r>
    <w:r w:rsidR="00166C93">
      <w:rPr>
        <w:rStyle w:val="aa"/>
      </w:rPr>
      <w:instrText xml:space="preserve">PAGE  </w:instrText>
    </w:r>
    <w:r>
      <w:rPr>
        <w:rStyle w:val="aa"/>
      </w:rPr>
      <w:fldChar w:fldCharType="end"/>
    </w:r>
  </w:p>
  <w:p w:rsidR="00166C93" w:rsidRDefault="00166C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93" w:rsidRDefault="00056404">
    <w:pPr>
      <w:pStyle w:val="a7"/>
      <w:framePr w:wrap="around" w:vAnchor="text" w:hAnchor="margin" w:xAlign="center" w:y="1"/>
      <w:rPr>
        <w:rStyle w:val="aa"/>
      </w:rPr>
    </w:pPr>
    <w:r>
      <w:rPr>
        <w:rStyle w:val="aa"/>
      </w:rPr>
      <w:fldChar w:fldCharType="begin"/>
    </w:r>
    <w:r w:rsidR="00166C93">
      <w:rPr>
        <w:rStyle w:val="aa"/>
      </w:rPr>
      <w:instrText xml:space="preserve">PAGE  </w:instrText>
    </w:r>
    <w:r>
      <w:rPr>
        <w:rStyle w:val="aa"/>
      </w:rPr>
      <w:fldChar w:fldCharType="separate"/>
    </w:r>
    <w:r w:rsidR="00F04F03">
      <w:rPr>
        <w:rStyle w:val="aa"/>
        <w:noProof/>
      </w:rPr>
      <w:t>17</w:t>
    </w:r>
    <w:r>
      <w:rPr>
        <w:rStyle w:val="aa"/>
      </w:rPr>
      <w:fldChar w:fldCharType="end"/>
    </w:r>
  </w:p>
  <w:p w:rsidR="00166C93" w:rsidRDefault="00166C93">
    <w:pPr>
      <w:pStyle w:val="a7"/>
      <w:jc w:val="right"/>
      <w:rPr>
        <w:rFonts w:cs="Times New Roman"/>
      </w:rPr>
    </w:pPr>
  </w:p>
  <w:p w:rsidR="00166C93" w:rsidRDefault="00166C93">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DE" w:rsidRDefault="000D73DE" w:rsidP="001B115A">
      <w:r>
        <w:separator/>
      </w:r>
    </w:p>
  </w:footnote>
  <w:footnote w:type="continuationSeparator" w:id="0">
    <w:p w:rsidR="000D73DE" w:rsidRDefault="000D73DE" w:rsidP="001B1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D3F51"/>
    <w:multiLevelType w:val="hybridMultilevel"/>
    <w:tmpl w:val="5A54DCEA"/>
    <w:lvl w:ilvl="0" w:tplc="897A9ACE">
      <w:start w:val="5"/>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1A143B"/>
    <w:multiLevelType w:val="multilevel"/>
    <w:tmpl w:val="2C1A143B"/>
    <w:lvl w:ilvl="0">
      <w:start w:val="2"/>
      <w:numFmt w:val="japaneseCounting"/>
      <w:lvlText w:val="（%1）"/>
      <w:lvlJc w:val="left"/>
      <w:pPr>
        <w:ind w:left="1513" w:hanging="945"/>
      </w:pPr>
      <w:rPr>
        <w:rFonts w:cs="宋体" w:hint="default"/>
      </w:rPr>
    </w:lvl>
    <w:lvl w:ilvl="1" w:tentative="1">
      <w:start w:val="1"/>
      <w:numFmt w:val="lowerLetter"/>
      <w:lvlText w:val="%2)"/>
      <w:lvlJc w:val="left"/>
      <w:pPr>
        <w:ind w:left="1408" w:hanging="420"/>
      </w:pPr>
      <w:rPr>
        <w:rFonts w:cs="Times New Roman"/>
      </w:rPr>
    </w:lvl>
    <w:lvl w:ilvl="2" w:tentative="1">
      <w:start w:val="1"/>
      <w:numFmt w:val="lowerRoman"/>
      <w:lvlText w:val="%3."/>
      <w:lvlJc w:val="right"/>
      <w:pPr>
        <w:ind w:left="1828" w:hanging="420"/>
      </w:pPr>
      <w:rPr>
        <w:rFonts w:cs="Times New Roman"/>
      </w:rPr>
    </w:lvl>
    <w:lvl w:ilvl="3" w:tentative="1">
      <w:start w:val="1"/>
      <w:numFmt w:val="decimal"/>
      <w:lvlText w:val="%4."/>
      <w:lvlJc w:val="left"/>
      <w:pPr>
        <w:ind w:left="2248" w:hanging="420"/>
      </w:pPr>
      <w:rPr>
        <w:rFonts w:cs="Times New Roman"/>
      </w:rPr>
    </w:lvl>
    <w:lvl w:ilvl="4" w:tentative="1">
      <w:start w:val="1"/>
      <w:numFmt w:val="lowerLetter"/>
      <w:lvlText w:val="%5)"/>
      <w:lvlJc w:val="left"/>
      <w:pPr>
        <w:ind w:left="2668" w:hanging="420"/>
      </w:pPr>
      <w:rPr>
        <w:rFonts w:cs="Times New Roman"/>
      </w:rPr>
    </w:lvl>
    <w:lvl w:ilvl="5" w:tentative="1">
      <w:start w:val="1"/>
      <w:numFmt w:val="lowerRoman"/>
      <w:lvlText w:val="%6."/>
      <w:lvlJc w:val="right"/>
      <w:pPr>
        <w:ind w:left="3088" w:hanging="420"/>
      </w:pPr>
      <w:rPr>
        <w:rFonts w:cs="Times New Roman"/>
      </w:rPr>
    </w:lvl>
    <w:lvl w:ilvl="6" w:tentative="1">
      <w:start w:val="1"/>
      <w:numFmt w:val="decimal"/>
      <w:lvlText w:val="%7."/>
      <w:lvlJc w:val="left"/>
      <w:pPr>
        <w:ind w:left="3508" w:hanging="420"/>
      </w:pPr>
      <w:rPr>
        <w:rFonts w:cs="Times New Roman"/>
      </w:rPr>
    </w:lvl>
    <w:lvl w:ilvl="7" w:tentative="1">
      <w:start w:val="1"/>
      <w:numFmt w:val="lowerLetter"/>
      <w:lvlText w:val="%8)"/>
      <w:lvlJc w:val="left"/>
      <w:pPr>
        <w:ind w:left="3928" w:hanging="420"/>
      </w:pPr>
      <w:rPr>
        <w:rFonts w:cs="Times New Roman"/>
      </w:rPr>
    </w:lvl>
    <w:lvl w:ilvl="8" w:tentative="1">
      <w:start w:val="1"/>
      <w:numFmt w:val="lowerRoman"/>
      <w:lvlText w:val="%9."/>
      <w:lvlJc w:val="right"/>
      <w:pPr>
        <w:ind w:left="4348" w:hanging="420"/>
      </w:pPr>
      <w:rPr>
        <w:rFonts w:cs="Times New Roman"/>
      </w:rPr>
    </w:lvl>
  </w:abstractNum>
  <w:abstractNum w:abstractNumId="2" w15:restartNumberingAfterBreak="0">
    <w:nsid w:val="37C833D5"/>
    <w:multiLevelType w:val="multilevel"/>
    <w:tmpl w:val="37C833D5"/>
    <w:lvl w:ilvl="0">
      <w:start w:val="1"/>
      <w:numFmt w:val="decimal"/>
      <w:lvlText w:val="%1."/>
      <w:lvlJc w:val="left"/>
      <w:pPr>
        <w:ind w:left="840" w:hanging="420"/>
      </w:pPr>
      <w:rPr>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9F41844"/>
    <w:multiLevelType w:val="multilevel"/>
    <w:tmpl w:val="39F41844"/>
    <w:lvl w:ilvl="0">
      <w:start w:val="1"/>
      <w:numFmt w:val="japaneseCounting"/>
      <w:lvlText w:val="（%1）"/>
      <w:lvlJc w:val="left"/>
      <w:pPr>
        <w:ind w:left="1080" w:hanging="108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15:restartNumberingAfterBreak="0">
    <w:nsid w:val="3C9610AF"/>
    <w:multiLevelType w:val="multilevel"/>
    <w:tmpl w:val="3C9610AF"/>
    <w:lvl w:ilvl="0">
      <w:start w:val="1"/>
      <w:numFmt w:val="decimal"/>
      <w:lvlText w:val="%1."/>
      <w:lvlJc w:val="left"/>
      <w:pPr>
        <w:ind w:left="840" w:hanging="420"/>
      </w:pPr>
      <w:rPr>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F9005DC"/>
    <w:multiLevelType w:val="hybridMultilevel"/>
    <w:tmpl w:val="018837CA"/>
    <w:lvl w:ilvl="0" w:tplc="6F4C4EA2">
      <w:start w:val="6"/>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6B446F"/>
    <w:multiLevelType w:val="multilevel"/>
    <w:tmpl w:val="516B446F"/>
    <w:lvl w:ilvl="0">
      <w:start w:val="1"/>
      <w:numFmt w:val="japaneseCounting"/>
      <w:lvlText w:val="（%1）"/>
      <w:lvlJc w:val="left"/>
      <w:pPr>
        <w:ind w:left="1445" w:hanging="885"/>
      </w:pPr>
      <w:rPr>
        <w:rFonts w:cs="Times New Roman" w:hint="default"/>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7" w15:restartNumberingAfterBreak="0">
    <w:nsid w:val="55069164"/>
    <w:multiLevelType w:val="singleLevel"/>
    <w:tmpl w:val="55069164"/>
    <w:lvl w:ilvl="0">
      <w:start w:val="5"/>
      <w:numFmt w:val="chineseCounting"/>
      <w:suff w:val="nothing"/>
      <w:lvlText w:val="（%1）"/>
      <w:lvlJc w:val="left"/>
      <w:rPr>
        <w:rFonts w:cs="Times New Roman"/>
      </w:rPr>
    </w:lvl>
  </w:abstractNum>
  <w:abstractNum w:abstractNumId="8" w15:restartNumberingAfterBreak="0">
    <w:nsid w:val="58225C4C"/>
    <w:multiLevelType w:val="hybridMultilevel"/>
    <w:tmpl w:val="96A255AA"/>
    <w:lvl w:ilvl="0" w:tplc="410E474C">
      <w:start w:val="5"/>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3D22D95"/>
    <w:multiLevelType w:val="hybridMultilevel"/>
    <w:tmpl w:val="ED3E0642"/>
    <w:lvl w:ilvl="0" w:tplc="8B54B65E">
      <w:start w:val="3"/>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40A1E71"/>
    <w:multiLevelType w:val="multilevel"/>
    <w:tmpl w:val="640A1E71"/>
    <w:lvl w:ilvl="0">
      <w:start w:val="1"/>
      <w:numFmt w:val="japaneseCounting"/>
      <w:lvlText w:val="（%1）"/>
      <w:lvlJc w:val="left"/>
      <w:pPr>
        <w:ind w:left="1948" w:hanging="1380"/>
      </w:pPr>
      <w:rPr>
        <w:rFonts w:cs="Times New Roman" w:hint="default"/>
      </w:rPr>
    </w:lvl>
    <w:lvl w:ilvl="1" w:tentative="1">
      <w:start w:val="1"/>
      <w:numFmt w:val="lowerLetter"/>
      <w:lvlText w:val="%2)"/>
      <w:lvlJc w:val="left"/>
      <w:pPr>
        <w:ind w:left="1369" w:hanging="420"/>
      </w:pPr>
      <w:rPr>
        <w:rFonts w:cs="Times New Roman"/>
      </w:rPr>
    </w:lvl>
    <w:lvl w:ilvl="2" w:tentative="1">
      <w:start w:val="1"/>
      <w:numFmt w:val="lowerRoman"/>
      <w:lvlText w:val="%3."/>
      <w:lvlJc w:val="right"/>
      <w:pPr>
        <w:ind w:left="1789" w:hanging="420"/>
      </w:pPr>
      <w:rPr>
        <w:rFonts w:cs="Times New Roman"/>
      </w:rPr>
    </w:lvl>
    <w:lvl w:ilvl="3" w:tentative="1">
      <w:start w:val="1"/>
      <w:numFmt w:val="decimal"/>
      <w:lvlText w:val="%4."/>
      <w:lvlJc w:val="left"/>
      <w:pPr>
        <w:ind w:left="2209" w:hanging="420"/>
      </w:pPr>
      <w:rPr>
        <w:rFonts w:cs="Times New Roman"/>
      </w:rPr>
    </w:lvl>
    <w:lvl w:ilvl="4" w:tentative="1">
      <w:start w:val="1"/>
      <w:numFmt w:val="lowerLetter"/>
      <w:lvlText w:val="%5)"/>
      <w:lvlJc w:val="left"/>
      <w:pPr>
        <w:ind w:left="2629" w:hanging="420"/>
      </w:pPr>
      <w:rPr>
        <w:rFonts w:cs="Times New Roman"/>
      </w:rPr>
    </w:lvl>
    <w:lvl w:ilvl="5" w:tentative="1">
      <w:start w:val="1"/>
      <w:numFmt w:val="lowerRoman"/>
      <w:lvlText w:val="%6."/>
      <w:lvlJc w:val="right"/>
      <w:pPr>
        <w:ind w:left="3049" w:hanging="420"/>
      </w:pPr>
      <w:rPr>
        <w:rFonts w:cs="Times New Roman"/>
      </w:rPr>
    </w:lvl>
    <w:lvl w:ilvl="6" w:tentative="1">
      <w:start w:val="1"/>
      <w:numFmt w:val="decimal"/>
      <w:lvlText w:val="%7."/>
      <w:lvlJc w:val="left"/>
      <w:pPr>
        <w:ind w:left="3469" w:hanging="420"/>
      </w:pPr>
      <w:rPr>
        <w:rFonts w:cs="Times New Roman"/>
      </w:rPr>
    </w:lvl>
    <w:lvl w:ilvl="7" w:tentative="1">
      <w:start w:val="1"/>
      <w:numFmt w:val="lowerLetter"/>
      <w:lvlText w:val="%8)"/>
      <w:lvlJc w:val="left"/>
      <w:pPr>
        <w:ind w:left="3889" w:hanging="420"/>
      </w:pPr>
      <w:rPr>
        <w:rFonts w:cs="Times New Roman"/>
      </w:rPr>
    </w:lvl>
    <w:lvl w:ilvl="8" w:tentative="1">
      <w:start w:val="1"/>
      <w:numFmt w:val="lowerRoman"/>
      <w:lvlText w:val="%9."/>
      <w:lvlJc w:val="right"/>
      <w:pPr>
        <w:ind w:left="4309" w:hanging="420"/>
      </w:pPr>
      <w:rPr>
        <w:rFonts w:cs="Times New Roman"/>
      </w:rPr>
    </w:lvl>
  </w:abstractNum>
  <w:abstractNum w:abstractNumId="11" w15:restartNumberingAfterBreak="0">
    <w:nsid w:val="7954579F"/>
    <w:multiLevelType w:val="multilevel"/>
    <w:tmpl w:val="7954579F"/>
    <w:lvl w:ilvl="0">
      <w:start w:val="1"/>
      <w:numFmt w:val="japaneseCounting"/>
      <w:lvlText w:val="（%1）"/>
      <w:lvlJc w:val="left"/>
      <w:pPr>
        <w:ind w:left="1445" w:hanging="885"/>
      </w:pPr>
      <w:rPr>
        <w:rFonts w:cs="Times New Roman" w:hint="default"/>
        <w:b w:val="0"/>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2" w15:restartNumberingAfterBreak="0">
    <w:nsid w:val="7C4F30B3"/>
    <w:multiLevelType w:val="multilevel"/>
    <w:tmpl w:val="431C1802"/>
    <w:lvl w:ilvl="0">
      <w:start w:val="1"/>
      <w:numFmt w:val="japaneseCounting"/>
      <w:lvlText w:val="%1、"/>
      <w:lvlJc w:val="left"/>
      <w:pPr>
        <w:ind w:left="1146" w:hanging="720"/>
      </w:pPr>
      <w:rPr>
        <w:rFonts w:cs="Times New Roman" w:hint="default"/>
      </w:rPr>
    </w:lvl>
    <w:lvl w:ilvl="1">
      <w:start w:val="2"/>
      <w:numFmt w:val="japaneseCounting"/>
      <w:lvlText w:val="（%2）"/>
      <w:lvlJc w:val="left"/>
      <w:pPr>
        <w:ind w:left="1305" w:hanging="885"/>
      </w:pPr>
      <w:rPr>
        <w:rFonts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2"/>
  </w:num>
  <w:num w:numId="2">
    <w:abstractNumId w:val="7"/>
  </w:num>
  <w:num w:numId="3">
    <w:abstractNumId w:val="6"/>
  </w:num>
  <w:num w:numId="4">
    <w:abstractNumId w:val="1"/>
  </w:num>
  <w:num w:numId="5">
    <w:abstractNumId w:val="3"/>
  </w:num>
  <w:num w:numId="6">
    <w:abstractNumId w:val="10"/>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A22D2"/>
    <w:rsid w:val="000024D1"/>
    <w:rsid w:val="0000409D"/>
    <w:rsid w:val="00010F89"/>
    <w:rsid w:val="000122A1"/>
    <w:rsid w:val="00037E0B"/>
    <w:rsid w:val="00042621"/>
    <w:rsid w:val="0004459F"/>
    <w:rsid w:val="00051237"/>
    <w:rsid w:val="00056404"/>
    <w:rsid w:val="00056AAB"/>
    <w:rsid w:val="00065A49"/>
    <w:rsid w:val="00070526"/>
    <w:rsid w:val="00070E23"/>
    <w:rsid w:val="0007291C"/>
    <w:rsid w:val="00080BF2"/>
    <w:rsid w:val="00084DCA"/>
    <w:rsid w:val="00087505"/>
    <w:rsid w:val="00095D2B"/>
    <w:rsid w:val="00097DB1"/>
    <w:rsid w:val="000C40A6"/>
    <w:rsid w:val="000C58A8"/>
    <w:rsid w:val="000C6FB7"/>
    <w:rsid w:val="000D73DE"/>
    <w:rsid w:val="000D751A"/>
    <w:rsid w:val="000E2712"/>
    <w:rsid w:val="000E34F2"/>
    <w:rsid w:val="000E7BDA"/>
    <w:rsid w:val="000F4B52"/>
    <w:rsid w:val="00100C0A"/>
    <w:rsid w:val="00101DD6"/>
    <w:rsid w:val="00105437"/>
    <w:rsid w:val="00106579"/>
    <w:rsid w:val="00114C0E"/>
    <w:rsid w:val="00117A45"/>
    <w:rsid w:val="00130111"/>
    <w:rsid w:val="00154270"/>
    <w:rsid w:val="00154E61"/>
    <w:rsid w:val="00162D5C"/>
    <w:rsid w:val="00166C93"/>
    <w:rsid w:val="00166D33"/>
    <w:rsid w:val="00183B72"/>
    <w:rsid w:val="0018621F"/>
    <w:rsid w:val="00186E01"/>
    <w:rsid w:val="00192F15"/>
    <w:rsid w:val="00193C16"/>
    <w:rsid w:val="00195860"/>
    <w:rsid w:val="001A3D62"/>
    <w:rsid w:val="001B115A"/>
    <w:rsid w:val="001B2AC6"/>
    <w:rsid w:val="001B50EE"/>
    <w:rsid w:val="001C02B4"/>
    <w:rsid w:val="001C307F"/>
    <w:rsid w:val="001C4EFB"/>
    <w:rsid w:val="001C588C"/>
    <w:rsid w:val="001C590A"/>
    <w:rsid w:val="001D1584"/>
    <w:rsid w:val="001E0F32"/>
    <w:rsid w:val="001E6BDE"/>
    <w:rsid w:val="001E71BB"/>
    <w:rsid w:val="001E796A"/>
    <w:rsid w:val="001F096B"/>
    <w:rsid w:val="001F154B"/>
    <w:rsid w:val="001F3226"/>
    <w:rsid w:val="002036AD"/>
    <w:rsid w:val="00203C09"/>
    <w:rsid w:val="00207693"/>
    <w:rsid w:val="00222CDC"/>
    <w:rsid w:val="00230077"/>
    <w:rsid w:val="00252563"/>
    <w:rsid w:val="00266468"/>
    <w:rsid w:val="00273E12"/>
    <w:rsid w:val="00277F77"/>
    <w:rsid w:val="00293887"/>
    <w:rsid w:val="002979A2"/>
    <w:rsid w:val="002A3A2C"/>
    <w:rsid w:val="002A4927"/>
    <w:rsid w:val="002A73DB"/>
    <w:rsid w:val="002B2136"/>
    <w:rsid w:val="002B36A9"/>
    <w:rsid w:val="002B4B96"/>
    <w:rsid w:val="002B75F6"/>
    <w:rsid w:val="002C2EF7"/>
    <w:rsid w:val="002D1156"/>
    <w:rsid w:val="002D296D"/>
    <w:rsid w:val="002D2E07"/>
    <w:rsid w:val="002D72B6"/>
    <w:rsid w:val="002E06AF"/>
    <w:rsid w:val="002F0603"/>
    <w:rsid w:val="002F50BE"/>
    <w:rsid w:val="0030480A"/>
    <w:rsid w:val="00304E89"/>
    <w:rsid w:val="0030554A"/>
    <w:rsid w:val="003073D3"/>
    <w:rsid w:val="00314E5D"/>
    <w:rsid w:val="00315492"/>
    <w:rsid w:val="0032461D"/>
    <w:rsid w:val="00330CEA"/>
    <w:rsid w:val="00332514"/>
    <w:rsid w:val="00350C30"/>
    <w:rsid w:val="0035364C"/>
    <w:rsid w:val="00361992"/>
    <w:rsid w:val="003724FC"/>
    <w:rsid w:val="003728BB"/>
    <w:rsid w:val="00383C73"/>
    <w:rsid w:val="003932DF"/>
    <w:rsid w:val="003A2D11"/>
    <w:rsid w:val="003B10A0"/>
    <w:rsid w:val="003B49A8"/>
    <w:rsid w:val="003B4CC0"/>
    <w:rsid w:val="003C1C18"/>
    <w:rsid w:val="003C74BF"/>
    <w:rsid w:val="003D1A1C"/>
    <w:rsid w:val="003D7C47"/>
    <w:rsid w:val="003E2A9C"/>
    <w:rsid w:val="003E5C73"/>
    <w:rsid w:val="00426FE0"/>
    <w:rsid w:val="00431030"/>
    <w:rsid w:val="00436284"/>
    <w:rsid w:val="00437FCC"/>
    <w:rsid w:val="0044065E"/>
    <w:rsid w:val="00446C55"/>
    <w:rsid w:val="00461298"/>
    <w:rsid w:val="00465934"/>
    <w:rsid w:val="00465B9F"/>
    <w:rsid w:val="00471D62"/>
    <w:rsid w:val="00474E46"/>
    <w:rsid w:val="00480285"/>
    <w:rsid w:val="00485777"/>
    <w:rsid w:val="004872E2"/>
    <w:rsid w:val="00494ACE"/>
    <w:rsid w:val="00496687"/>
    <w:rsid w:val="004A7F07"/>
    <w:rsid w:val="004B2623"/>
    <w:rsid w:val="004B2851"/>
    <w:rsid w:val="004C1889"/>
    <w:rsid w:val="004C718D"/>
    <w:rsid w:val="004D2676"/>
    <w:rsid w:val="004D573A"/>
    <w:rsid w:val="004D6F61"/>
    <w:rsid w:val="004F6F27"/>
    <w:rsid w:val="00512A96"/>
    <w:rsid w:val="00514C88"/>
    <w:rsid w:val="00516DC1"/>
    <w:rsid w:val="00520D62"/>
    <w:rsid w:val="00526923"/>
    <w:rsid w:val="00530502"/>
    <w:rsid w:val="005344EF"/>
    <w:rsid w:val="00535B7A"/>
    <w:rsid w:val="00544C42"/>
    <w:rsid w:val="00545C80"/>
    <w:rsid w:val="005500B6"/>
    <w:rsid w:val="00552636"/>
    <w:rsid w:val="00573390"/>
    <w:rsid w:val="0057350F"/>
    <w:rsid w:val="00574AAC"/>
    <w:rsid w:val="005828DB"/>
    <w:rsid w:val="00582EFC"/>
    <w:rsid w:val="00587673"/>
    <w:rsid w:val="005A22D2"/>
    <w:rsid w:val="005A745B"/>
    <w:rsid w:val="005B45BB"/>
    <w:rsid w:val="005B5328"/>
    <w:rsid w:val="005B6366"/>
    <w:rsid w:val="005C2247"/>
    <w:rsid w:val="005D0862"/>
    <w:rsid w:val="005D0A5F"/>
    <w:rsid w:val="005E2BAD"/>
    <w:rsid w:val="005E76ED"/>
    <w:rsid w:val="005F5F35"/>
    <w:rsid w:val="00604521"/>
    <w:rsid w:val="00613FD7"/>
    <w:rsid w:val="00622E70"/>
    <w:rsid w:val="0062780A"/>
    <w:rsid w:val="00632ADA"/>
    <w:rsid w:val="006536CF"/>
    <w:rsid w:val="0066039B"/>
    <w:rsid w:val="0066050F"/>
    <w:rsid w:val="00675412"/>
    <w:rsid w:val="0067628E"/>
    <w:rsid w:val="00685846"/>
    <w:rsid w:val="00691830"/>
    <w:rsid w:val="006955A4"/>
    <w:rsid w:val="006B1E41"/>
    <w:rsid w:val="006B33EA"/>
    <w:rsid w:val="006B5291"/>
    <w:rsid w:val="006B5A7C"/>
    <w:rsid w:val="006C2645"/>
    <w:rsid w:val="006C3705"/>
    <w:rsid w:val="006C392F"/>
    <w:rsid w:val="006D135B"/>
    <w:rsid w:val="006D5395"/>
    <w:rsid w:val="006E6C41"/>
    <w:rsid w:val="006F0DA5"/>
    <w:rsid w:val="006F40D9"/>
    <w:rsid w:val="006F481E"/>
    <w:rsid w:val="006F49B5"/>
    <w:rsid w:val="0072187A"/>
    <w:rsid w:val="007225C2"/>
    <w:rsid w:val="00724CBA"/>
    <w:rsid w:val="00726CBC"/>
    <w:rsid w:val="00754DE8"/>
    <w:rsid w:val="0077668C"/>
    <w:rsid w:val="007778FF"/>
    <w:rsid w:val="0078137A"/>
    <w:rsid w:val="007827E8"/>
    <w:rsid w:val="00790778"/>
    <w:rsid w:val="007A0E71"/>
    <w:rsid w:val="007A7E9D"/>
    <w:rsid w:val="007B21C9"/>
    <w:rsid w:val="007C2195"/>
    <w:rsid w:val="007C4F5D"/>
    <w:rsid w:val="007D39B0"/>
    <w:rsid w:val="007D46A0"/>
    <w:rsid w:val="007E1E78"/>
    <w:rsid w:val="007E2501"/>
    <w:rsid w:val="007E5040"/>
    <w:rsid w:val="007F458B"/>
    <w:rsid w:val="007F701C"/>
    <w:rsid w:val="00801AD9"/>
    <w:rsid w:val="00804479"/>
    <w:rsid w:val="00807A74"/>
    <w:rsid w:val="00810E32"/>
    <w:rsid w:val="0083077F"/>
    <w:rsid w:val="00833B00"/>
    <w:rsid w:val="00837926"/>
    <w:rsid w:val="0084473B"/>
    <w:rsid w:val="00851200"/>
    <w:rsid w:val="00855B26"/>
    <w:rsid w:val="00857137"/>
    <w:rsid w:val="0086086F"/>
    <w:rsid w:val="0086099D"/>
    <w:rsid w:val="00863C80"/>
    <w:rsid w:val="008674FE"/>
    <w:rsid w:val="0087170F"/>
    <w:rsid w:val="00880110"/>
    <w:rsid w:val="008837D7"/>
    <w:rsid w:val="0089067E"/>
    <w:rsid w:val="00897FFB"/>
    <w:rsid w:val="008A0DCB"/>
    <w:rsid w:val="008A1F10"/>
    <w:rsid w:val="008A36AE"/>
    <w:rsid w:val="008A7833"/>
    <w:rsid w:val="008B2E0E"/>
    <w:rsid w:val="008B7FCD"/>
    <w:rsid w:val="008C0C66"/>
    <w:rsid w:val="008C5103"/>
    <w:rsid w:val="008C662C"/>
    <w:rsid w:val="008C6C6A"/>
    <w:rsid w:val="008C7434"/>
    <w:rsid w:val="008E0FF5"/>
    <w:rsid w:val="00904005"/>
    <w:rsid w:val="00904A9A"/>
    <w:rsid w:val="0091282C"/>
    <w:rsid w:val="009250CD"/>
    <w:rsid w:val="009323FF"/>
    <w:rsid w:val="00943428"/>
    <w:rsid w:val="00944964"/>
    <w:rsid w:val="00947A9E"/>
    <w:rsid w:val="00974796"/>
    <w:rsid w:val="009947C6"/>
    <w:rsid w:val="00997CC3"/>
    <w:rsid w:val="009A1E46"/>
    <w:rsid w:val="009B32E1"/>
    <w:rsid w:val="009C062F"/>
    <w:rsid w:val="009D4E16"/>
    <w:rsid w:val="009D597C"/>
    <w:rsid w:val="009E055F"/>
    <w:rsid w:val="00A1162B"/>
    <w:rsid w:val="00A136D4"/>
    <w:rsid w:val="00A272F7"/>
    <w:rsid w:val="00A55C50"/>
    <w:rsid w:val="00A61BCC"/>
    <w:rsid w:val="00A70C7D"/>
    <w:rsid w:val="00A71997"/>
    <w:rsid w:val="00A86E55"/>
    <w:rsid w:val="00A91141"/>
    <w:rsid w:val="00A91974"/>
    <w:rsid w:val="00A9222C"/>
    <w:rsid w:val="00AA104C"/>
    <w:rsid w:val="00AA3733"/>
    <w:rsid w:val="00AA4502"/>
    <w:rsid w:val="00AB5990"/>
    <w:rsid w:val="00AB66B2"/>
    <w:rsid w:val="00AC173B"/>
    <w:rsid w:val="00AC1970"/>
    <w:rsid w:val="00AD2FBA"/>
    <w:rsid w:val="00AD693A"/>
    <w:rsid w:val="00AD6B87"/>
    <w:rsid w:val="00AE7494"/>
    <w:rsid w:val="00AE7A0C"/>
    <w:rsid w:val="00AF172B"/>
    <w:rsid w:val="00AF1C72"/>
    <w:rsid w:val="00AF670B"/>
    <w:rsid w:val="00B049AF"/>
    <w:rsid w:val="00B1168B"/>
    <w:rsid w:val="00B13E0F"/>
    <w:rsid w:val="00B26386"/>
    <w:rsid w:val="00B26B07"/>
    <w:rsid w:val="00B30B4C"/>
    <w:rsid w:val="00B367D7"/>
    <w:rsid w:val="00B45042"/>
    <w:rsid w:val="00B467C9"/>
    <w:rsid w:val="00B46899"/>
    <w:rsid w:val="00B62AF7"/>
    <w:rsid w:val="00B64797"/>
    <w:rsid w:val="00B663FE"/>
    <w:rsid w:val="00B8032D"/>
    <w:rsid w:val="00B85E15"/>
    <w:rsid w:val="00B97F15"/>
    <w:rsid w:val="00BA75CA"/>
    <w:rsid w:val="00BA7B2B"/>
    <w:rsid w:val="00BE72CA"/>
    <w:rsid w:val="00C01386"/>
    <w:rsid w:val="00C01DB5"/>
    <w:rsid w:val="00C0643E"/>
    <w:rsid w:val="00C067B2"/>
    <w:rsid w:val="00C12303"/>
    <w:rsid w:val="00C22A43"/>
    <w:rsid w:val="00C2313E"/>
    <w:rsid w:val="00C4125D"/>
    <w:rsid w:val="00C50712"/>
    <w:rsid w:val="00C612A4"/>
    <w:rsid w:val="00C73773"/>
    <w:rsid w:val="00C75AA6"/>
    <w:rsid w:val="00C83B9F"/>
    <w:rsid w:val="00C9036D"/>
    <w:rsid w:val="00C948EA"/>
    <w:rsid w:val="00C95E5D"/>
    <w:rsid w:val="00CA6862"/>
    <w:rsid w:val="00CA7768"/>
    <w:rsid w:val="00CB1260"/>
    <w:rsid w:val="00CC1316"/>
    <w:rsid w:val="00CC17D2"/>
    <w:rsid w:val="00CC20A0"/>
    <w:rsid w:val="00CC2BD5"/>
    <w:rsid w:val="00CD7AC5"/>
    <w:rsid w:val="00D01161"/>
    <w:rsid w:val="00D033B7"/>
    <w:rsid w:val="00D036C5"/>
    <w:rsid w:val="00D11AE8"/>
    <w:rsid w:val="00D266CF"/>
    <w:rsid w:val="00D350F4"/>
    <w:rsid w:val="00D53E1C"/>
    <w:rsid w:val="00D60101"/>
    <w:rsid w:val="00D67077"/>
    <w:rsid w:val="00D70BE0"/>
    <w:rsid w:val="00D711F6"/>
    <w:rsid w:val="00D762C1"/>
    <w:rsid w:val="00D85CC2"/>
    <w:rsid w:val="00D9402C"/>
    <w:rsid w:val="00DA4EE1"/>
    <w:rsid w:val="00DA5A1E"/>
    <w:rsid w:val="00DA6E99"/>
    <w:rsid w:val="00DB41D8"/>
    <w:rsid w:val="00DC1FF5"/>
    <w:rsid w:val="00DC2D44"/>
    <w:rsid w:val="00DC6A6C"/>
    <w:rsid w:val="00DD5E56"/>
    <w:rsid w:val="00DF42CC"/>
    <w:rsid w:val="00E04029"/>
    <w:rsid w:val="00E07A75"/>
    <w:rsid w:val="00E10F50"/>
    <w:rsid w:val="00E12E1A"/>
    <w:rsid w:val="00E12EAA"/>
    <w:rsid w:val="00E2217F"/>
    <w:rsid w:val="00E2612B"/>
    <w:rsid w:val="00E308CF"/>
    <w:rsid w:val="00E4570D"/>
    <w:rsid w:val="00E46208"/>
    <w:rsid w:val="00E56791"/>
    <w:rsid w:val="00E600D7"/>
    <w:rsid w:val="00E619CF"/>
    <w:rsid w:val="00E66BC3"/>
    <w:rsid w:val="00E8069F"/>
    <w:rsid w:val="00E81900"/>
    <w:rsid w:val="00E82987"/>
    <w:rsid w:val="00E85289"/>
    <w:rsid w:val="00E87ADD"/>
    <w:rsid w:val="00EA1B6B"/>
    <w:rsid w:val="00EB69B0"/>
    <w:rsid w:val="00EC34BA"/>
    <w:rsid w:val="00ED1DA6"/>
    <w:rsid w:val="00EE4219"/>
    <w:rsid w:val="00EF3273"/>
    <w:rsid w:val="00F04F03"/>
    <w:rsid w:val="00F37CFC"/>
    <w:rsid w:val="00F47EAA"/>
    <w:rsid w:val="00F702BB"/>
    <w:rsid w:val="00F7286A"/>
    <w:rsid w:val="00F73901"/>
    <w:rsid w:val="00F74FD0"/>
    <w:rsid w:val="00F852F8"/>
    <w:rsid w:val="00F97EFF"/>
    <w:rsid w:val="00FA0FE2"/>
    <w:rsid w:val="00FA3673"/>
    <w:rsid w:val="00FA5075"/>
    <w:rsid w:val="00FC6A64"/>
    <w:rsid w:val="00FC75BD"/>
    <w:rsid w:val="00FD1DC6"/>
    <w:rsid w:val="00FD2883"/>
    <w:rsid w:val="00FE7FB7"/>
    <w:rsid w:val="00FF19C2"/>
    <w:rsid w:val="00FF515E"/>
    <w:rsid w:val="00FF602B"/>
    <w:rsid w:val="00FF7BF2"/>
    <w:rsid w:val="0A01327A"/>
    <w:rsid w:val="11A84F4F"/>
    <w:rsid w:val="1614351B"/>
    <w:rsid w:val="18CD6E83"/>
    <w:rsid w:val="1AB66AEF"/>
    <w:rsid w:val="327B56DF"/>
    <w:rsid w:val="5A7964F1"/>
    <w:rsid w:val="60EE19BC"/>
    <w:rsid w:val="66DF3B52"/>
    <w:rsid w:val="6C096C9C"/>
    <w:rsid w:val="73272FE0"/>
    <w:rsid w:val="7B0C08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6B3EFDA4-0568-4298-9253-27BE673F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nhideWhenUsed="1"/>
    <w:lsdException w:name="header" w:semiHidden="1" w:uiPriority="0" w:unhideWhenUsed="1"/>
    <w:lsdException w:name="footer"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15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1B115A"/>
    <w:pPr>
      <w:jc w:val="left"/>
    </w:pPr>
  </w:style>
  <w:style w:type="character" w:customStyle="1" w:styleId="Char">
    <w:name w:val="批注文字 Char"/>
    <w:link w:val="a3"/>
    <w:uiPriority w:val="99"/>
    <w:qFormat/>
    <w:locked/>
    <w:rsid w:val="001B115A"/>
    <w:rPr>
      <w:rFonts w:cs="Times New Roman"/>
    </w:rPr>
  </w:style>
  <w:style w:type="paragraph" w:styleId="a4">
    <w:name w:val="annotation subject"/>
    <w:basedOn w:val="a3"/>
    <w:next w:val="a3"/>
    <w:link w:val="Char0"/>
    <w:uiPriority w:val="99"/>
    <w:semiHidden/>
    <w:rsid w:val="001B115A"/>
    <w:rPr>
      <w:b/>
      <w:bCs/>
    </w:rPr>
  </w:style>
  <w:style w:type="character" w:customStyle="1" w:styleId="Char0">
    <w:name w:val="批注主题 Char"/>
    <w:link w:val="a4"/>
    <w:uiPriority w:val="99"/>
    <w:semiHidden/>
    <w:locked/>
    <w:rsid w:val="001B115A"/>
    <w:rPr>
      <w:rFonts w:cs="Times New Roman"/>
      <w:b/>
      <w:bCs/>
    </w:rPr>
  </w:style>
  <w:style w:type="paragraph" w:styleId="a5">
    <w:name w:val="Body Text"/>
    <w:basedOn w:val="a"/>
    <w:link w:val="Char1"/>
    <w:uiPriority w:val="99"/>
    <w:rsid w:val="001B115A"/>
    <w:pPr>
      <w:jc w:val="center"/>
    </w:pPr>
    <w:rPr>
      <w:rFonts w:ascii="Times New Roman" w:hAnsi="Times New Roman" w:cs="Times New Roman"/>
      <w:b/>
      <w:bCs/>
      <w:kern w:val="0"/>
      <w:sz w:val="48"/>
      <w:szCs w:val="48"/>
    </w:rPr>
  </w:style>
  <w:style w:type="character" w:customStyle="1" w:styleId="Char1">
    <w:name w:val="正文文本 Char"/>
    <w:link w:val="a5"/>
    <w:uiPriority w:val="99"/>
    <w:locked/>
    <w:rsid w:val="001B115A"/>
    <w:rPr>
      <w:rFonts w:ascii="Times New Roman" w:eastAsia="宋体" w:hAnsi="Times New Roman" w:cs="Times New Roman"/>
      <w:b/>
      <w:bCs/>
      <w:kern w:val="0"/>
      <w:sz w:val="24"/>
      <w:szCs w:val="24"/>
    </w:rPr>
  </w:style>
  <w:style w:type="paragraph" w:styleId="a6">
    <w:name w:val="Balloon Text"/>
    <w:basedOn w:val="a"/>
    <w:link w:val="Char2"/>
    <w:uiPriority w:val="99"/>
    <w:semiHidden/>
    <w:rsid w:val="001B115A"/>
    <w:rPr>
      <w:sz w:val="18"/>
      <w:szCs w:val="18"/>
    </w:rPr>
  </w:style>
  <w:style w:type="character" w:customStyle="1" w:styleId="Char2">
    <w:name w:val="批注框文本 Char"/>
    <w:link w:val="a6"/>
    <w:uiPriority w:val="99"/>
    <w:semiHidden/>
    <w:locked/>
    <w:rsid w:val="001B115A"/>
    <w:rPr>
      <w:rFonts w:cs="Times New Roman"/>
      <w:sz w:val="18"/>
      <w:szCs w:val="18"/>
    </w:rPr>
  </w:style>
  <w:style w:type="paragraph" w:styleId="a7">
    <w:name w:val="footer"/>
    <w:basedOn w:val="a"/>
    <w:link w:val="Char3"/>
    <w:uiPriority w:val="99"/>
    <w:rsid w:val="001B115A"/>
    <w:pPr>
      <w:tabs>
        <w:tab w:val="center" w:pos="4153"/>
        <w:tab w:val="right" w:pos="8306"/>
      </w:tabs>
      <w:snapToGrid w:val="0"/>
      <w:jc w:val="left"/>
    </w:pPr>
    <w:rPr>
      <w:sz w:val="18"/>
      <w:szCs w:val="18"/>
    </w:rPr>
  </w:style>
  <w:style w:type="character" w:customStyle="1" w:styleId="Char3">
    <w:name w:val="页脚 Char"/>
    <w:link w:val="a7"/>
    <w:uiPriority w:val="99"/>
    <w:locked/>
    <w:rsid w:val="001B115A"/>
    <w:rPr>
      <w:rFonts w:cs="Times New Roman"/>
      <w:sz w:val="18"/>
      <w:szCs w:val="18"/>
    </w:rPr>
  </w:style>
  <w:style w:type="paragraph" w:styleId="a8">
    <w:name w:val="header"/>
    <w:basedOn w:val="a"/>
    <w:link w:val="Char4"/>
    <w:uiPriority w:val="99"/>
    <w:rsid w:val="001B115A"/>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semiHidden/>
    <w:locked/>
    <w:rsid w:val="001B115A"/>
    <w:rPr>
      <w:rFonts w:cs="Times New Roman"/>
      <w:sz w:val="18"/>
      <w:szCs w:val="18"/>
    </w:rPr>
  </w:style>
  <w:style w:type="paragraph" w:styleId="a9">
    <w:name w:val="Normal (Web)"/>
    <w:basedOn w:val="a"/>
    <w:uiPriority w:val="99"/>
    <w:rsid w:val="001B115A"/>
    <w:pPr>
      <w:widowControl/>
      <w:spacing w:before="100" w:beforeAutospacing="1" w:after="100" w:afterAutospacing="1"/>
      <w:jc w:val="left"/>
    </w:pPr>
    <w:rPr>
      <w:rFonts w:ascii="宋体" w:hAnsi="宋体" w:cs="宋体"/>
      <w:kern w:val="0"/>
      <w:sz w:val="24"/>
      <w:szCs w:val="24"/>
    </w:rPr>
  </w:style>
  <w:style w:type="character" w:styleId="aa">
    <w:name w:val="page number"/>
    <w:uiPriority w:val="99"/>
    <w:rsid w:val="001B115A"/>
    <w:rPr>
      <w:rFonts w:cs="Times New Roman"/>
    </w:rPr>
  </w:style>
  <w:style w:type="character" w:styleId="ab">
    <w:name w:val="annotation reference"/>
    <w:uiPriority w:val="99"/>
    <w:semiHidden/>
    <w:rsid w:val="001B115A"/>
    <w:rPr>
      <w:rFonts w:cs="Times New Roman"/>
      <w:sz w:val="21"/>
      <w:szCs w:val="21"/>
    </w:rPr>
  </w:style>
  <w:style w:type="paragraph" w:customStyle="1" w:styleId="ListParagraph1">
    <w:name w:val="List Paragraph1"/>
    <w:basedOn w:val="a"/>
    <w:uiPriority w:val="99"/>
    <w:rsid w:val="001B115A"/>
    <w:pPr>
      <w:ind w:firstLineChars="200" w:firstLine="420"/>
    </w:pPr>
  </w:style>
  <w:style w:type="paragraph" w:customStyle="1" w:styleId="ListParagraph11">
    <w:name w:val="List Paragraph11"/>
    <w:basedOn w:val="a"/>
    <w:uiPriority w:val="99"/>
    <w:rsid w:val="001B115A"/>
    <w:pPr>
      <w:ind w:firstLineChars="200" w:firstLine="420"/>
    </w:pPr>
  </w:style>
  <w:style w:type="paragraph" w:customStyle="1" w:styleId="1">
    <w:name w:val="列出段落1"/>
    <w:basedOn w:val="a"/>
    <w:uiPriority w:val="99"/>
    <w:rsid w:val="001B115A"/>
    <w:pPr>
      <w:ind w:firstLineChars="200" w:firstLine="420"/>
    </w:pPr>
    <w:rPr>
      <w:rFonts w:cs="Times New Roman"/>
      <w:szCs w:val="22"/>
    </w:rPr>
  </w:style>
  <w:style w:type="character" w:customStyle="1" w:styleId="Char10">
    <w:name w:val="批注文字 Char1"/>
    <w:basedOn w:val="a0"/>
    <w:uiPriority w:val="99"/>
    <w:semiHidden/>
    <w:locked/>
    <w:rsid w:val="00B62AF7"/>
    <w:rPr>
      <w:rFonts w:ascii="Times New Roman" w:hAnsi="Times New Roman" w:cs="Times New Roman"/>
      <w:kern w:val="2"/>
      <w:sz w:val="21"/>
      <w:szCs w:val="24"/>
    </w:rPr>
  </w:style>
  <w:style w:type="character" w:customStyle="1" w:styleId="5-Char">
    <w:name w:val="5-内文 Char"/>
    <w:link w:val="5-"/>
    <w:uiPriority w:val="99"/>
    <w:locked/>
    <w:rsid w:val="003728BB"/>
    <w:rPr>
      <w:rFonts w:ascii="仿宋_GB2312" w:eastAsia="仿宋_GB2312"/>
      <w:sz w:val="28"/>
    </w:rPr>
  </w:style>
  <w:style w:type="paragraph" w:customStyle="1" w:styleId="5-">
    <w:name w:val="5-内文"/>
    <w:basedOn w:val="a"/>
    <w:link w:val="5-Char"/>
    <w:uiPriority w:val="99"/>
    <w:qFormat/>
    <w:rsid w:val="003728BB"/>
    <w:pPr>
      <w:spacing w:beforeLines="25" w:line="300" w:lineRule="auto"/>
      <w:ind w:firstLineChars="200" w:firstLine="200"/>
    </w:pPr>
    <w:rPr>
      <w:rFonts w:ascii="仿宋_GB2312" w:eastAsia="仿宋_GB2312"/>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98554">
      <w:bodyDiv w:val="1"/>
      <w:marLeft w:val="0"/>
      <w:marRight w:val="0"/>
      <w:marTop w:val="0"/>
      <w:marBottom w:val="0"/>
      <w:divBdr>
        <w:top w:val="none" w:sz="0" w:space="0" w:color="auto"/>
        <w:left w:val="none" w:sz="0" w:space="0" w:color="auto"/>
        <w:bottom w:val="none" w:sz="0" w:space="0" w:color="auto"/>
        <w:right w:val="none" w:sz="0" w:space="0" w:color="auto"/>
      </w:divBdr>
    </w:div>
    <w:div w:id="831528820">
      <w:bodyDiv w:val="1"/>
      <w:marLeft w:val="0"/>
      <w:marRight w:val="0"/>
      <w:marTop w:val="0"/>
      <w:marBottom w:val="0"/>
      <w:divBdr>
        <w:top w:val="none" w:sz="0" w:space="0" w:color="auto"/>
        <w:left w:val="none" w:sz="0" w:space="0" w:color="auto"/>
        <w:bottom w:val="none" w:sz="0" w:space="0" w:color="auto"/>
        <w:right w:val="none" w:sz="0" w:space="0" w:color="auto"/>
      </w:divBdr>
    </w:div>
    <w:div w:id="1303466424">
      <w:bodyDiv w:val="1"/>
      <w:marLeft w:val="0"/>
      <w:marRight w:val="0"/>
      <w:marTop w:val="0"/>
      <w:marBottom w:val="0"/>
      <w:divBdr>
        <w:top w:val="none" w:sz="0" w:space="0" w:color="auto"/>
        <w:left w:val="none" w:sz="0" w:space="0" w:color="auto"/>
        <w:bottom w:val="none" w:sz="0" w:space="0" w:color="auto"/>
        <w:right w:val="none" w:sz="0" w:space="0" w:color="auto"/>
      </w:divBdr>
    </w:div>
    <w:div w:id="1435860486">
      <w:bodyDiv w:val="1"/>
      <w:marLeft w:val="0"/>
      <w:marRight w:val="0"/>
      <w:marTop w:val="0"/>
      <w:marBottom w:val="0"/>
      <w:divBdr>
        <w:top w:val="none" w:sz="0" w:space="0" w:color="auto"/>
        <w:left w:val="none" w:sz="0" w:space="0" w:color="auto"/>
        <w:bottom w:val="none" w:sz="0" w:space="0" w:color="auto"/>
        <w:right w:val="none" w:sz="0" w:space="0" w:color="auto"/>
      </w:divBdr>
    </w:div>
    <w:div w:id="1499922519">
      <w:bodyDiv w:val="1"/>
      <w:marLeft w:val="0"/>
      <w:marRight w:val="0"/>
      <w:marTop w:val="0"/>
      <w:marBottom w:val="0"/>
      <w:divBdr>
        <w:top w:val="none" w:sz="0" w:space="0" w:color="auto"/>
        <w:left w:val="none" w:sz="0" w:space="0" w:color="auto"/>
        <w:bottom w:val="none" w:sz="0" w:space="0" w:color="auto"/>
        <w:right w:val="none" w:sz="0" w:space="0" w:color="auto"/>
      </w:divBdr>
    </w:div>
    <w:div w:id="1707679918">
      <w:bodyDiv w:val="1"/>
      <w:marLeft w:val="0"/>
      <w:marRight w:val="0"/>
      <w:marTop w:val="0"/>
      <w:marBottom w:val="0"/>
      <w:divBdr>
        <w:top w:val="none" w:sz="0" w:space="0" w:color="auto"/>
        <w:left w:val="none" w:sz="0" w:space="0" w:color="auto"/>
        <w:bottom w:val="none" w:sz="0" w:space="0" w:color="auto"/>
        <w:right w:val="none" w:sz="0" w:space="0" w:color="auto"/>
      </w:divBdr>
    </w:div>
    <w:div w:id="1781024251">
      <w:bodyDiv w:val="1"/>
      <w:marLeft w:val="0"/>
      <w:marRight w:val="0"/>
      <w:marTop w:val="0"/>
      <w:marBottom w:val="0"/>
      <w:divBdr>
        <w:top w:val="none" w:sz="0" w:space="0" w:color="auto"/>
        <w:left w:val="none" w:sz="0" w:space="0" w:color="auto"/>
        <w:bottom w:val="none" w:sz="0" w:space="0" w:color="auto"/>
        <w:right w:val="none" w:sz="0" w:space="0" w:color="auto"/>
      </w:divBdr>
    </w:div>
    <w:div w:id="1894193477">
      <w:bodyDiv w:val="1"/>
      <w:marLeft w:val="0"/>
      <w:marRight w:val="0"/>
      <w:marTop w:val="0"/>
      <w:marBottom w:val="0"/>
      <w:divBdr>
        <w:top w:val="none" w:sz="0" w:space="0" w:color="auto"/>
        <w:left w:val="none" w:sz="0" w:space="0" w:color="auto"/>
        <w:bottom w:val="none" w:sz="0" w:space="0" w:color="auto"/>
        <w:right w:val="none" w:sz="0" w:space="0" w:color="auto"/>
      </w:divBdr>
    </w:div>
    <w:div w:id="2034645894">
      <w:bodyDiv w:val="1"/>
      <w:marLeft w:val="0"/>
      <w:marRight w:val="0"/>
      <w:marTop w:val="0"/>
      <w:marBottom w:val="0"/>
      <w:divBdr>
        <w:top w:val="none" w:sz="0" w:space="0" w:color="auto"/>
        <w:left w:val="none" w:sz="0" w:space="0" w:color="auto"/>
        <w:bottom w:val="none" w:sz="0" w:space="0" w:color="auto"/>
        <w:right w:val="none" w:sz="0" w:space="0" w:color="auto"/>
      </w:divBdr>
    </w:div>
    <w:div w:id="20613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22</Pages>
  <Words>1888</Words>
  <Characters>10764</Characters>
  <Application>Microsoft Office Word</Application>
  <DocSecurity>0</DocSecurity>
  <Lines>89</Lines>
  <Paragraphs>25</Paragraphs>
  <ScaleCrop>false</ScaleCrop>
  <Company>Lenovo (Beijing) Limited</Company>
  <LinksUpToDate>false</LinksUpToDate>
  <CharactersWithSpaces>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2015年全国职业院校技能大赛</dc:title>
  <dc:subject/>
  <dc:creator>宋俊贤</dc:creator>
  <cp:keywords/>
  <dc:description/>
  <cp:lastModifiedBy>Windows User</cp:lastModifiedBy>
  <cp:revision>84</cp:revision>
  <cp:lastPrinted>2016-03-10T05:35:00Z</cp:lastPrinted>
  <dcterms:created xsi:type="dcterms:W3CDTF">2015-03-31T05:18:00Z</dcterms:created>
  <dcterms:modified xsi:type="dcterms:W3CDTF">2016-03-16T06:34:00Z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