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2</w:t>
      </w:r>
    </w:p>
    <w:p>
      <w:pPr>
        <w:rPr>
          <w:rFonts w:eastAsia="黑体"/>
          <w:szCs w:val="32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教育部职业院校教学（教育）指导委员会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委员推荐表</w:t>
      </w:r>
    </w:p>
    <w:p>
      <w:pPr>
        <w:spacing w:before="289" w:beforeLines="50"/>
        <w:jc w:val="center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推荐为教育部职业院校</w:t>
      </w:r>
      <w:r>
        <w:rPr>
          <w:rFonts w:eastAsia="黑体"/>
          <w:sz w:val="28"/>
          <w:szCs w:val="28"/>
          <w:u w:val="single"/>
        </w:rPr>
        <w:t xml:space="preserve">          </w:t>
      </w:r>
      <w:r>
        <w:rPr>
          <w:rFonts w:eastAsia="黑体"/>
          <w:sz w:val="28"/>
          <w:szCs w:val="28"/>
        </w:rPr>
        <w:t>教学（教育）指导委员会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□</w:t>
      </w:r>
      <w:r>
        <w:rPr>
          <w:rFonts w:eastAsia="黑体"/>
          <w:sz w:val="28"/>
          <w:szCs w:val="28"/>
        </w:rPr>
        <w:t>副主任委员</w:t>
      </w:r>
      <w:r>
        <w:rPr>
          <w:rFonts w:hint="eastAsia" w:eastAsia="黑体"/>
          <w:sz w:val="28"/>
          <w:szCs w:val="28"/>
        </w:rPr>
        <w:t xml:space="preserve">            </w:t>
      </w:r>
      <w:r>
        <w:rPr>
          <w:rFonts w:hint="eastAsia" w:ascii="黑体" w:hAnsi="黑体" w:eastAsia="黑体"/>
          <w:sz w:val="28"/>
          <w:szCs w:val="28"/>
        </w:rPr>
        <w:t>□</w:t>
      </w:r>
      <w:r>
        <w:rPr>
          <w:rFonts w:hint="eastAsia" w:eastAsia="黑体"/>
          <w:sz w:val="28"/>
          <w:szCs w:val="28"/>
        </w:rPr>
        <w:t>委员</w:t>
      </w:r>
    </w:p>
    <w:p>
      <w:pPr>
        <w:jc w:val="center"/>
        <w:rPr>
          <w:rFonts w:eastAsia="黑体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2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410"/>
        <w:gridCol w:w="1275"/>
        <w:gridCol w:w="163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  真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作为主要参与者完成的</w:t>
            </w:r>
            <w:r>
              <w:rPr>
                <w:rFonts w:hint="eastAsia" w:eastAsia="方正仿宋简体"/>
                <w:sz w:val="24"/>
              </w:rPr>
              <w:t>教</w:t>
            </w:r>
            <w:r>
              <w:rPr>
                <w:rFonts w:eastAsia="方正仿宋简体"/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tLeast"/>
              <w:rPr>
                <w:sz w:val="24"/>
              </w:rPr>
            </w:pPr>
          </w:p>
          <w:p>
            <w:pPr>
              <w:spacing w:line="270" w:lineRule="atLeas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（签名）         </w:t>
            </w:r>
          </w:p>
          <w:p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所在单位</w:t>
            </w:r>
          </w:p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省级教育行政部门意见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</w:tbl>
    <w:p>
      <w:pPr>
        <w:rPr>
          <w:rFonts w:hint="eastAsia"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（此表请正反打印）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30F07"/>
    <w:rsid w:val="4DB30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2016-11-10T01:14:00Z</dcterms:created>
  <dc:creator>Administrator</dc:creator>
  <cp:lastModifiedBy>Administrator</cp:lastModifiedBy>
  <dcterms:modified xsi:type="dcterms:W3CDTF">2016-11-10T01:14:36Z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