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BB" w:rsidRDefault="003E27BB" w:rsidP="003E27B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附件：交通指南</w:t>
      </w:r>
    </w:p>
    <w:p w:rsidR="003E27BB" w:rsidRDefault="003E27BB" w:rsidP="003E27BB">
      <w:pPr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</w:t>
      </w:r>
      <w:bookmarkStart w:id="0" w:name="_Toc421766966"/>
      <w:r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地理位置图</w:t>
      </w:r>
    </w:p>
    <w:p w:rsidR="003E27BB" w:rsidRDefault="003E27BB" w:rsidP="003E27BB">
      <w:pPr>
        <w:ind w:firstLineChars="200" w:firstLine="562"/>
        <w:rPr>
          <w:rFonts w:ascii="仿宋_GB2312" w:eastAsia="仿宋_GB2312" w:hAnsi="Calibri"/>
          <w:sz w:val="24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</w:rPr>
        <w:t>青岛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市黄岛区职业教育中心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学校</w:t>
      </w:r>
      <w:bookmarkEnd w:id="0"/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</w:t>
      </w:r>
      <w:r>
        <w:rPr>
          <w:rFonts w:ascii="仿宋_GB2312" w:eastAsia="仿宋_GB2312" w:hAnsi="Calibri" w:hint="eastAsia"/>
          <w:sz w:val="24"/>
        </w:rPr>
        <w:t>地址：</w:t>
      </w:r>
      <w:r>
        <w:rPr>
          <w:rFonts w:ascii="仿宋_GB2312" w:eastAsia="仿宋_GB2312" w:hAnsi="Calibri"/>
          <w:sz w:val="24"/>
        </w:rPr>
        <w:t>青岛</w:t>
      </w:r>
      <w:r>
        <w:rPr>
          <w:rFonts w:ascii="仿宋_GB2312" w:eastAsia="仿宋_GB2312" w:hAnsi="Calibri" w:hint="eastAsia"/>
          <w:sz w:val="24"/>
        </w:rPr>
        <w:t>市黄岛区海湾路）</w:t>
      </w:r>
    </w:p>
    <w:p w:rsidR="003E27BB" w:rsidRDefault="003E27BB" w:rsidP="003E27BB">
      <w:pPr>
        <w:ind w:firstLineChars="200" w:firstLine="562"/>
        <w:rPr>
          <w:rFonts w:ascii="仿宋_GB2312" w:eastAsia="仿宋_GB2312" w:hAnsi="Calibri"/>
          <w:sz w:val="24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</w:rPr>
        <w:t>青岛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市黄岛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区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德泰大酒店(</w:t>
      </w:r>
      <w:r>
        <w:rPr>
          <w:rFonts w:ascii="仿宋_GB2312" w:eastAsia="仿宋_GB2312" w:hAnsi="Calibri" w:hint="eastAsia"/>
          <w:sz w:val="24"/>
        </w:rPr>
        <w:t>地址：</w:t>
      </w:r>
      <w:r>
        <w:rPr>
          <w:rFonts w:ascii="仿宋_GB2312" w:eastAsia="仿宋_GB2312" w:hAnsi="Calibri"/>
          <w:sz w:val="24"/>
        </w:rPr>
        <w:t>青岛市黄岛区凤凰山路32号</w:t>
      </w:r>
      <w:r>
        <w:rPr>
          <w:rFonts w:ascii="仿宋_GB2312" w:eastAsia="仿宋_GB2312" w:hAnsi="Calibri" w:hint="eastAsia"/>
          <w:sz w:val="24"/>
        </w:rPr>
        <w:t>)</w:t>
      </w: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38735</wp:posOffset>
            </wp:positionV>
            <wp:extent cx="4034790" cy="3060700"/>
            <wp:effectExtent l="0" t="0" r="3810" b="6350"/>
            <wp:wrapNone/>
            <wp:docPr id="1" name="Picture 3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4790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ind w:firstLineChars="200" w:firstLine="480"/>
        <w:rPr>
          <w:rFonts w:ascii="仿宋_GB2312" w:eastAsia="仿宋_GB2312" w:hAnsi="Calibri"/>
          <w:sz w:val="24"/>
        </w:rPr>
      </w:pPr>
    </w:p>
    <w:p w:rsidR="003E27BB" w:rsidRDefault="003E27BB" w:rsidP="003E27BB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2.交通线路</w:t>
      </w:r>
    </w:p>
    <w:p w:rsidR="003E27BB" w:rsidRDefault="003E27BB" w:rsidP="003E27BB">
      <w:pPr>
        <w:spacing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①青岛流亭机场—黄岛德泰大酒店</w:t>
      </w:r>
    </w:p>
    <w:p w:rsidR="003E27BB" w:rsidRDefault="003E27BB" w:rsidP="003E27BB">
      <w:pPr>
        <w:spacing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在</w:t>
      </w:r>
      <w:r>
        <w:rPr>
          <w:rFonts w:ascii="仿宋_GB2312" w:eastAsia="仿宋_GB2312" w:hAnsi="仿宋_GB2312" w:cs="仿宋_GB2312" w:hint="eastAsia"/>
          <w:sz w:val="30"/>
          <w:szCs w:val="30"/>
        </w:rPr>
        <w:t>青岛流亭机场</w:t>
      </w:r>
      <w:r>
        <w:rPr>
          <w:rFonts w:ascii="仿宋_GB2312" w:eastAsia="仿宋_GB2312" w:hAnsi="仿宋_GB2312" w:cs="仿宋_GB2312"/>
          <w:sz w:val="30"/>
          <w:szCs w:val="30"/>
        </w:rPr>
        <w:t>乘坐机场大巴至黄岛宏程粤海酒店，转乘黄岛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7路公交车至德泰大酒店。或打车约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0元。</w:t>
      </w:r>
    </w:p>
    <w:p w:rsidR="003E27BB" w:rsidRDefault="003E27BB" w:rsidP="003E27BB">
      <w:pPr>
        <w:spacing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②青岛火车站—黄岛德泰大酒店</w:t>
      </w:r>
    </w:p>
    <w:p w:rsidR="003E27BB" w:rsidRDefault="003E27BB" w:rsidP="003E27BB">
      <w:pPr>
        <w:spacing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在青岛火车站</w:t>
      </w:r>
      <w:r>
        <w:rPr>
          <w:rFonts w:ascii="仿宋_GB2312" w:eastAsia="仿宋_GB2312" w:hAnsi="仿宋_GB2312" w:cs="仿宋_GB2312"/>
          <w:sz w:val="30"/>
          <w:szCs w:val="30"/>
        </w:rPr>
        <w:t>乘坐隧道</w:t>
      </w:r>
      <w:r>
        <w:rPr>
          <w:rFonts w:ascii="仿宋_GB2312" w:eastAsia="仿宋_GB2312" w:hAnsi="仿宋_GB2312" w:cs="仿宋_GB2312" w:hint="eastAsia"/>
          <w:sz w:val="30"/>
          <w:szCs w:val="30"/>
        </w:rPr>
        <w:t>5（</w:t>
      </w:r>
      <w:r>
        <w:rPr>
          <w:rFonts w:ascii="仿宋_GB2312" w:eastAsia="仿宋_GB2312" w:hAnsi="仿宋_GB2312" w:cs="仿宋_GB2312"/>
          <w:sz w:val="30"/>
          <w:szCs w:val="30"/>
        </w:rPr>
        <w:t>或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/>
          <w:sz w:val="30"/>
          <w:szCs w:val="30"/>
        </w:rPr>
        <w:t>或</w:t>
      </w:r>
      <w:r>
        <w:rPr>
          <w:rFonts w:ascii="仿宋_GB2312" w:eastAsia="仿宋_GB2312" w:hAnsi="仿宋_GB2312" w:cs="仿宋_GB2312" w:hint="eastAsia"/>
          <w:sz w:val="30"/>
          <w:szCs w:val="30"/>
        </w:rPr>
        <w:t>7）路公交车，在东方华庭站下车转乘3</w:t>
      </w:r>
      <w:r>
        <w:rPr>
          <w:rFonts w:ascii="仿宋_GB2312" w:eastAsia="仿宋_GB2312" w:hAnsi="仿宋_GB2312" w:cs="仿宋_GB2312"/>
          <w:sz w:val="30"/>
          <w:szCs w:val="30"/>
        </w:rPr>
        <w:t>03路公交</w:t>
      </w:r>
      <w:r>
        <w:rPr>
          <w:rFonts w:ascii="仿宋_GB2312" w:eastAsia="仿宋_GB2312" w:hAnsi="仿宋_GB2312" w:cs="仿宋_GB2312" w:hint="eastAsia"/>
          <w:sz w:val="30"/>
          <w:szCs w:val="30"/>
        </w:rPr>
        <w:t>车，在孟家滩站下车，步行4</w:t>
      </w:r>
      <w:r>
        <w:rPr>
          <w:rFonts w:ascii="仿宋_GB2312" w:eastAsia="仿宋_GB2312" w:hAnsi="仿宋_GB2312" w:cs="仿宋_GB2312"/>
          <w:sz w:val="30"/>
          <w:szCs w:val="30"/>
        </w:rPr>
        <w:t>20米至德泰大酒店。或打车约8</w:t>
      </w:r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30"/>
          <w:szCs w:val="30"/>
        </w:rPr>
        <w:t>元。</w:t>
      </w:r>
    </w:p>
    <w:p w:rsidR="003E27BB" w:rsidRDefault="003E27BB" w:rsidP="003E27BB">
      <w:pPr>
        <w:spacing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③青岛火车北站—黄岛德泰大酒店</w:t>
      </w:r>
    </w:p>
    <w:p w:rsidR="003E27BB" w:rsidRDefault="003E27BB" w:rsidP="003E27BB">
      <w:pPr>
        <w:spacing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在</w:t>
      </w:r>
      <w:r>
        <w:rPr>
          <w:rFonts w:ascii="仿宋_GB2312" w:eastAsia="仿宋_GB2312" w:hAnsi="仿宋_GB2312" w:cs="仿宋_GB2312" w:hint="eastAsia"/>
          <w:sz w:val="30"/>
          <w:szCs w:val="30"/>
        </w:rPr>
        <w:t>青岛火车北站</w:t>
      </w:r>
      <w:r>
        <w:rPr>
          <w:rFonts w:ascii="仿宋_GB2312" w:eastAsia="仿宋_GB2312" w:hAnsi="仿宋_GB2312" w:cs="仿宋_GB2312"/>
          <w:sz w:val="30"/>
          <w:szCs w:val="30"/>
        </w:rPr>
        <w:t>乘坐地铁</w:t>
      </w:r>
      <w:r>
        <w:rPr>
          <w:rFonts w:ascii="仿宋_GB2312" w:eastAsia="仿宋_GB2312" w:hAnsi="仿宋_GB2312" w:cs="仿宋_GB2312" w:hint="eastAsia"/>
          <w:sz w:val="30"/>
          <w:szCs w:val="30"/>
        </w:rPr>
        <w:t>3号线至青岛火车站，再按线路②运行</w:t>
      </w:r>
      <w:r>
        <w:rPr>
          <w:rFonts w:ascii="仿宋_GB2312" w:eastAsia="仿宋_GB2312" w:hAnsi="仿宋_GB2312" w:cs="仿宋_GB2312"/>
          <w:sz w:val="30"/>
          <w:szCs w:val="30"/>
        </w:rPr>
        <w:t>至德泰大酒店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>
        <w:rPr>
          <w:rFonts w:ascii="仿宋_GB2312" w:eastAsia="仿宋_GB2312" w:hAnsi="仿宋_GB2312" w:cs="仿宋_GB2312"/>
          <w:sz w:val="30"/>
          <w:szCs w:val="30"/>
        </w:rPr>
        <w:t>或打车约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30"/>
          <w:szCs w:val="30"/>
        </w:rPr>
        <w:t>元。</w:t>
      </w:r>
    </w:p>
    <w:p w:rsidR="003E27BB" w:rsidRDefault="003E27BB" w:rsidP="003E27BB">
      <w:pPr>
        <w:spacing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④自驾车请导航“胶南德泰大酒店”。</w:t>
      </w:r>
    </w:p>
    <w:p w:rsidR="00430476" w:rsidRPr="003E27BB" w:rsidRDefault="00430476"/>
    <w:sectPr w:rsidR="00430476" w:rsidRPr="003E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76" w:rsidRDefault="00430476" w:rsidP="003E27BB">
      <w:r>
        <w:separator/>
      </w:r>
    </w:p>
  </w:endnote>
  <w:endnote w:type="continuationSeparator" w:id="1">
    <w:p w:rsidR="00430476" w:rsidRDefault="00430476" w:rsidP="003E2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76" w:rsidRDefault="00430476" w:rsidP="003E27BB">
      <w:r>
        <w:separator/>
      </w:r>
    </w:p>
  </w:footnote>
  <w:footnote w:type="continuationSeparator" w:id="1">
    <w:p w:rsidR="00430476" w:rsidRDefault="00430476" w:rsidP="003E2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7BB"/>
    <w:rsid w:val="003E27BB"/>
    <w:rsid w:val="0043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7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7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2017-04-01T07:23:00Z</dcterms:created>
  <dcterms:modified xsi:type="dcterms:W3CDTF">2017-04-01T07:24:00Z</dcterms:modified>
</cp:coreProperties>
</file>