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C6" w:rsidRDefault="000F2CC6" w:rsidP="000F2CC6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0F2CC6" w:rsidRDefault="000F2CC6" w:rsidP="000F2CC6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2017全国职业院校技能大赛</w:t>
      </w:r>
      <w:bookmarkStart w:id="0" w:name="_GoBack"/>
      <w:r>
        <w:rPr>
          <w:rFonts w:ascii="黑体" w:eastAsia="黑体" w:hint="eastAsia"/>
          <w:color w:val="000000"/>
          <w:sz w:val="32"/>
          <w:szCs w:val="32"/>
        </w:rPr>
        <w:t>高职组“西餐宴会服务”赛项</w:t>
      </w:r>
    </w:p>
    <w:p w:rsidR="000F2CC6" w:rsidRDefault="000F2CC6" w:rsidP="000F2CC6">
      <w:pPr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说明会回执</w:t>
      </w:r>
    </w:p>
    <w:bookmarkEnd w:id="0"/>
    <w:p w:rsidR="000F2CC6" w:rsidRDefault="000F2CC6" w:rsidP="000F2CC6">
      <w:pPr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代表队：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32"/>
        </w:rPr>
        <w:t>联系人姓名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</w:t>
      </w:r>
    </w:p>
    <w:p w:rsidR="000F2CC6" w:rsidRDefault="000F2CC6" w:rsidP="000F2CC6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电话：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E-mail：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</w:t>
      </w:r>
    </w:p>
    <w:tbl>
      <w:tblPr>
        <w:tblW w:w="95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993"/>
        <w:gridCol w:w="850"/>
        <w:gridCol w:w="2410"/>
        <w:gridCol w:w="1701"/>
        <w:gridCol w:w="2410"/>
      </w:tblGrid>
      <w:tr w:rsidR="000F2CC6" w:rsidTr="003B7E88">
        <w:trPr>
          <w:trHeight w:val="757"/>
        </w:trPr>
        <w:tc>
          <w:tcPr>
            <w:tcW w:w="118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0F2CC6" w:rsidTr="003B7E88">
        <w:tc>
          <w:tcPr>
            <w:tcW w:w="118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0F2CC6" w:rsidTr="003B7E88">
        <w:tc>
          <w:tcPr>
            <w:tcW w:w="118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0F2CC6" w:rsidTr="003B7E88">
        <w:tc>
          <w:tcPr>
            <w:tcW w:w="118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F2CC6" w:rsidRDefault="000F2CC6" w:rsidP="003B7E88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0F2CC6" w:rsidTr="003B7E88">
        <w:tc>
          <w:tcPr>
            <w:tcW w:w="9545" w:type="dxa"/>
            <w:gridSpan w:val="6"/>
            <w:vAlign w:val="center"/>
          </w:tcPr>
          <w:p w:rsidR="000F2CC6" w:rsidRDefault="000F2CC6" w:rsidP="003B7E88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住宿要求: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房间类型及数量：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标准双床间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（  ） 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标准大床间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  ）</w:t>
            </w:r>
          </w:p>
          <w:p w:rsidR="000F2CC6" w:rsidRDefault="000F2CC6" w:rsidP="003B7E88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说明：</w:t>
            </w:r>
          </w:p>
          <w:p w:rsidR="000F2CC6" w:rsidRDefault="000F2CC6" w:rsidP="003B7E88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广西沃顿国际大酒店标准双床间500元/间天（含双早），标准大床间500元/间天（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含单早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）。</w:t>
            </w:r>
          </w:p>
          <w:p w:rsidR="000F2CC6" w:rsidRDefault="000F2CC6" w:rsidP="003B7E88">
            <w:pPr>
              <w:spacing w:line="400" w:lineRule="exact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提前或延期：</w:t>
            </w:r>
          </w:p>
          <w:p w:rsidR="000F2CC6" w:rsidRDefault="000F2CC6" w:rsidP="003B7E88">
            <w:pPr>
              <w:spacing w:afterLines="50" w:after="156" w:line="400" w:lineRule="exact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提前入住  □否  □是    入住日期：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  <w:p w:rsidR="000F2CC6" w:rsidRDefault="000F2CC6" w:rsidP="003B7E88">
            <w:pPr>
              <w:spacing w:afterLines="50" w:after="156" w:line="400" w:lineRule="exact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延期退房  □否  □是   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退房日期：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0F2CC6" w:rsidRDefault="000F2CC6" w:rsidP="000F2CC6">
      <w:pPr>
        <w:pStyle w:val="ListParagraph"/>
        <w:spacing w:beforeLines="50" w:before="156" w:line="360" w:lineRule="auto"/>
        <w:ind w:left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备注：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请将参会回执填好后于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u w:val="single"/>
        </w:rPr>
        <w:t>4月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1</w:t>
      </w:r>
      <w:r>
        <w:rPr>
          <w:rFonts w:ascii="仿宋_GB2312" w:eastAsia="仿宋_GB2312" w:hAnsi="宋体" w:cs="宋体"/>
          <w:b/>
          <w:kern w:val="0"/>
          <w:sz w:val="30"/>
          <w:szCs w:val="30"/>
          <w:u w:val="single"/>
        </w:rPr>
        <w:t>9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前发送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至会议</w:t>
      </w:r>
      <w:proofErr w:type="gramEnd"/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u w:val="single"/>
        </w:rPr>
        <w:t>报名邮箱</w:t>
      </w:r>
      <w:r w:rsidRPr="00D60172">
        <w:rPr>
          <w:rFonts w:eastAsia="仿宋_GB2312"/>
          <w:kern w:val="0"/>
          <w:sz w:val="32"/>
          <w:szCs w:val="32"/>
          <w:u w:val="single"/>
        </w:rPr>
        <w:t>156702988</w:t>
      </w:r>
      <w:r w:rsidRPr="00D60172">
        <w:rPr>
          <w:rFonts w:eastAsia="仿宋_GB2312" w:hint="eastAsia"/>
          <w:kern w:val="0"/>
          <w:sz w:val="32"/>
          <w:szCs w:val="32"/>
          <w:u w:val="single"/>
        </w:rPr>
        <w:t>@qq.</w:t>
      </w:r>
      <w:proofErr w:type="gramStart"/>
      <w:r w:rsidRPr="00D60172">
        <w:rPr>
          <w:rFonts w:eastAsia="仿宋_GB2312" w:hint="eastAsia"/>
          <w:kern w:val="0"/>
          <w:sz w:val="32"/>
          <w:szCs w:val="32"/>
          <w:u w:val="single"/>
        </w:rPr>
        <w:t>com</w:t>
      </w:r>
      <w:proofErr w:type="gramEnd"/>
    </w:p>
    <w:p w:rsidR="000F2CC6" w:rsidRPr="00CB5F15" w:rsidRDefault="000F2CC6" w:rsidP="000F2CC6">
      <w:pPr>
        <w:widowControl/>
        <w:spacing w:line="420" w:lineRule="exact"/>
        <w:ind w:firstLineChars="300" w:firstLine="900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滕丽菊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电话：</w:t>
      </w:r>
      <w:r>
        <w:rPr>
          <w:rFonts w:eastAsia="仿宋_GB2312" w:hint="eastAsia"/>
          <w:kern w:val="0"/>
          <w:sz w:val="32"/>
          <w:szCs w:val="32"/>
        </w:rPr>
        <w:t>0771</w:t>
      </w:r>
      <w:r w:rsidRPr="00CB5F15">
        <w:rPr>
          <w:rFonts w:eastAsia="仿宋_GB2312" w:hint="eastAsia"/>
          <w:kern w:val="0"/>
          <w:sz w:val="32"/>
          <w:szCs w:val="32"/>
        </w:rPr>
        <w:t>-</w:t>
      </w:r>
      <w:proofErr w:type="gramStart"/>
      <w:r w:rsidRPr="00CB5F15">
        <w:rPr>
          <w:rFonts w:eastAsia="仿宋_GB2312" w:hint="eastAsia"/>
          <w:kern w:val="0"/>
          <w:sz w:val="32"/>
          <w:szCs w:val="32"/>
        </w:rPr>
        <w:t>6114685</w:t>
      </w:r>
      <w:r>
        <w:rPr>
          <w:rFonts w:eastAsia="仿宋_GB2312"/>
          <w:kern w:val="0"/>
          <w:sz w:val="32"/>
          <w:szCs w:val="32"/>
        </w:rPr>
        <w:t xml:space="preserve">  </w:t>
      </w:r>
      <w:r w:rsidRPr="00CB5F15">
        <w:rPr>
          <w:rFonts w:eastAsia="仿宋_GB2312" w:hint="eastAsia"/>
          <w:kern w:val="0"/>
          <w:sz w:val="32"/>
          <w:szCs w:val="32"/>
        </w:rPr>
        <w:t>13768806703</w:t>
      </w:r>
      <w:proofErr w:type="gramEnd"/>
    </w:p>
    <w:p w:rsidR="00060926" w:rsidRPr="000F2CC6" w:rsidRDefault="00060926"/>
    <w:sectPr w:rsidR="00060926" w:rsidRPr="000F2CC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45" w:rsidRDefault="00FE5145" w:rsidP="000F2CC6">
      <w:r>
        <w:separator/>
      </w:r>
    </w:p>
  </w:endnote>
  <w:endnote w:type="continuationSeparator" w:id="0">
    <w:p w:rsidR="00FE5145" w:rsidRDefault="00FE5145" w:rsidP="000F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45" w:rsidRDefault="00FE5145" w:rsidP="000F2CC6">
      <w:r>
        <w:separator/>
      </w:r>
    </w:p>
  </w:footnote>
  <w:footnote w:type="continuationSeparator" w:id="0">
    <w:p w:rsidR="00FE5145" w:rsidRDefault="00FE5145" w:rsidP="000F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C" w:rsidRDefault="00FE51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AE"/>
    <w:rsid w:val="00060926"/>
    <w:rsid w:val="000F2CC6"/>
    <w:rsid w:val="003E39AE"/>
    <w:rsid w:val="00CE08CA"/>
    <w:rsid w:val="00DB79A8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CC6"/>
    <w:rPr>
      <w:sz w:val="18"/>
      <w:szCs w:val="18"/>
    </w:rPr>
  </w:style>
  <w:style w:type="paragraph" w:customStyle="1" w:styleId="ListParagraph">
    <w:name w:val="List Paragraph"/>
    <w:basedOn w:val="a"/>
    <w:rsid w:val="000F2CC6"/>
    <w:pPr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CC6"/>
    <w:rPr>
      <w:sz w:val="18"/>
      <w:szCs w:val="18"/>
    </w:rPr>
  </w:style>
  <w:style w:type="paragraph" w:customStyle="1" w:styleId="ListParagraph">
    <w:name w:val="List Paragraph"/>
    <w:basedOn w:val="a"/>
    <w:rsid w:val="000F2CC6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2017-04-16T08:11:00Z</dcterms:created>
  <dcterms:modified xsi:type="dcterms:W3CDTF">2017-04-16T08:11:00Z</dcterms:modified>
</cp:coreProperties>
</file>