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B3" w:rsidRPr="0054189E" w:rsidRDefault="003F4EB3" w:rsidP="007F6D3B">
      <w:pPr>
        <w:widowControl/>
        <w:shd w:val="clear" w:color="auto" w:fill="FFFFFF"/>
        <w:spacing w:line="360" w:lineRule="auto"/>
        <w:rPr>
          <w:rFonts w:ascii="宋体" w:hAnsi="宋体"/>
          <w:sz w:val="30"/>
          <w:szCs w:val="30"/>
        </w:rPr>
      </w:pPr>
      <w:r w:rsidRPr="0054189E">
        <w:rPr>
          <w:rFonts w:ascii="宋体" w:hAnsi="宋体" w:hint="eastAsia"/>
          <w:sz w:val="30"/>
          <w:szCs w:val="30"/>
        </w:rPr>
        <w:t>附件二：</w:t>
      </w:r>
      <w:r w:rsidR="000121FA">
        <w:rPr>
          <w:rFonts w:ascii="宋体" w:hAnsi="宋体" w:hint="eastAsia"/>
          <w:sz w:val="30"/>
          <w:szCs w:val="30"/>
        </w:rPr>
        <w:t xml:space="preserve">    </w:t>
      </w:r>
      <w:r w:rsidR="000121FA" w:rsidRPr="00342CC6">
        <w:rPr>
          <w:rFonts w:ascii="宋体" w:hAnsi="宋体" w:hint="eastAsia"/>
          <w:b/>
          <w:sz w:val="30"/>
          <w:szCs w:val="30"/>
        </w:rPr>
        <w:t xml:space="preserve"> </w:t>
      </w:r>
      <w:r w:rsidR="00F80840" w:rsidRPr="00342CC6">
        <w:rPr>
          <w:rFonts w:ascii="宋体" w:hAnsi="宋体" w:hint="eastAsia"/>
          <w:b/>
          <w:sz w:val="30"/>
          <w:szCs w:val="30"/>
        </w:rPr>
        <w:t>“工业产品数字化设计与制造”赛项说明会交通指南</w:t>
      </w:r>
    </w:p>
    <w:p w:rsidR="00B84C10" w:rsidRPr="0054189E" w:rsidRDefault="00B84C10" w:rsidP="000121FA">
      <w:pPr>
        <w:spacing w:line="360" w:lineRule="auto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一、苏州火车站</w:t>
      </w:r>
    </w:p>
    <w:p w:rsidR="00B84C10" w:rsidRPr="0054189E" w:rsidRDefault="00B84C10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1、乘出租车约54元；</w:t>
      </w:r>
    </w:p>
    <w:p w:rsidR="00B84C10" w:rsidRPr="0054189E" w:rsidRDefault="00B84C10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2、火车站南广场乘快线8号</w:t>
      </w:r>
      <w:proofErr w:type="gramStart"/>
      <w:r w:rsidRPr="0054189E">
        <w:rPr>
          <w:rFonts w:ascii="宋体" w:hAnsi="宋体" w:cstheme="minorBidi" w:hint="eastAsia"/>
          <w:sz w:val="28"/>
          <w:szCs w:val="28"/>
        </w:rPr>
        <w:t>到致能</w:t>
      </w:r>
      <w:proofErr w:type="gramEnd"/>
      <w:r w:rsidRPr="0054189E">
        <w:rPr>
          <w:rFonts w:ascii="宋体" w:hAnsi="宋体" w:cstheme="minorBidi" w:hint="eastAsia"/>
          <w:sz w:val="28"/>
          <w:szCs w:val="28"/>
        </w:rPr>
        <w:t>大道南站下车，向南步行约520米到维也纳国际酒店；</w:t>
      </w:r>
    </w:p>
    <w:p w:rsidR="00B84C10" w:rsidRPr="0054189E" w:rsidRDefault="00B84C10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3、火车站乘地铁4号线到红庄站下车，站内换乘地铁4号线支线，到</w:t>
      </w:r>
      <w:proofErr w:type="gramStart"/>
      <w:r w:rsidRPr="0054189E">
        <w:rPr>
          <w:rFonts w:ascii="宋体" w:hAnsi="宋体" w:cstheme="minorBidi" w:hint="eastAsia"/>
          <w:sz w:val="28"/>
          <w:szCs w:val="28"/>
        </w:rPr>
        <w:t>越溪站下车</w:t>
      </w:r>
      <w:proofErr w:type="gramEnd"/>
      <w:r w:rsidRPr="0054189E">
        <w:rPr>
          <w:rFonts w:ascii="宋体" w:hAnsi="宋体" w:cstheme="minorBidi" w:hint="eastAsia"/>
          <w:sz w:val="28"/>
          <w:szCs w:val="28"/>
        </w:rPr>
        <w:t>，步行约549米到维也纳国际酒店；</w:t>
      </w:r>
    </w:p>
    <w:p w:rsidR="00B84C10" w:rsidRPr="0054189E" w:rsidRDefault="00B84C10" w:rsidP="000121FA">
      <w:pPr>
        <w:spacing w:line="360" w:lineRule="auto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二、高铁苏州北站</w:t>
      </w:r>
      <w:bookmarkStart w:id="0" w:name="_GoBack"/>
      <w:bookmarkEnd w:id="0"/>
    </w:p>
    <w:p w:rsidR="00B84C10" w:rsidRPr="0054189E" w:rsidRDefault="00B84C10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1、乘出租车约90元；</w:t>
      </w:r>
    </w:p>
    <w:p w:rsidR="00B84C10" w:rsidRPr="0054189E" w:rsidRDefault="00B84C10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2、乘地铁2号线到火车站</w:t>
      </w:r>
      <w:r w:rsidR="00604061" w:rsidRPr="0054189E">
        <w:rPr>
          <w:rFonts w:ascii="宋体" w:hAnsi="宋体" w:cstheme="minorBidi" w:hint="eastAsia"/>
          <w:sz w:val="28"/>
          <w:szCs w:val="28"/>
        </w:rPr>
        <w:t>站</w:t>
      </w:r>
      <w:r w:rsidRPr="0054189E">
        <w:rPr>
          <w:rFonts w:ascii="宋体" w:hAnsi="宋体" w:cstheme="minorBidi" w:hint="eastAsia"/>
          <w:sz w:val="28"/>
          <w:szCs w:val="28"/>
        </w:rPr>
        <w:t>下车，</w:t>
      </w:r>
      <w:r w:rsidR="00604061" w:rsidRPr="0054189E">
        <w:rPr>
          <w:rFonts w:ascii="宋体" w:hAnsi="宋体" w:cstheme="minorBidi" w:hint="eastAsia"/>
          <w:sz w:val="28"/>
          <w:szCs w:val="28"/>
        </w:rPr>
        <w:t>站内换乘地铁4号线，到红庄站下车，站内换乘地铁4号线支线，到</w:t>
      </w:r>
      <w:proofErr w:type="gramStart"/>
      <w:r w:rsidR="00604061" w:rsidRPr="0054189E">
        <w:rPr>
          <w:rFonts w:ascii="宋体" w:hAnsi="宋体" w:cstheme="minorBidi" w:hint="eastAsia"/>
          <w:sz w:val="28"/>
          <w:szCs w:val="28"/>
        </w:rPr>
        <w:t>越溪站下车</w:t>
      </w:r>
      <w:proofErr w:type="gramEnd"/>
      <w:r w:rsidR="00604061" w:rsidRPr="0054189E">
        <w:rPr>
          <w:rFonts w:ascii="宋体" w:hAnsi="宋体" w:cstheme="minorBidi" w:hint="eastAsia"/>
          <w:sz w:val="28"/>
          <w:szCs w:val="28"/>
        </w:rPr>
        <w:t>，步行约549米到维也纳国际酒店；</w:t>
      </w:r>
    </w:p>
    <w:p w:rsidR="00604061" w:rsidRPr="0054189E" w:rsidRDefault="00604061" w:rsidP="000121FA">
      <w:pPr>
        <w:spacing w:line="360" w:lineRule="auto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三、苏州汽车客运北站</w:t>
      </w:r>
    </w:p>
    <w:p w:rsidR="00604061" w:rsidRPr="0054189E" w:rsidRDefault="00604061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1、</w:t>
      </w:r>
      <w:r w:rsidR="00B84C10" w:rsidRPr="0054189E">
        <w:rPr>
          <w:rFonts w:ascii="宋体" w:hAnsi="宋体" w:cstheme="minorBidi" w:hint="eastAsia"/>
          <w:sz w:val="28"/>
          <w:szCs w:val="28"/>
        </w:rPr>
        <w:t>乘出租车约56元；</w:t>
      </w:r>
    </w:p>
    <w:p w:rsidR="00B84C10" w:rsidRPr="0054189E" w:rsidRDefault="00604061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2、</w:t>
      </w:r>
      <w:r w:rsidR="00B84C10" w:rsidRPr="0054189E">
        <w:rPr>
          <w:rFonts w:ascii="宋体" w:hAnsi="宋体" w:cstheme="minorBidi" w:hint="eastAsia"/>
          <w:sz w:val="28"/>
          <w:szCs w:val="28"/>
        </w:rPr>
        <w:t>乘快线8号</w:t>
      </w:r>
      <w:proofErr w:type="gramStart"/>
      <w:r w:rsidR="00B84C10" w:rsidRPr="0054189E">
        <w:rPr>
          <w:rFonts w:ascii="宋体" w:hAnsi="宋体" w:cstheme="minorBidi" w:hint="eastAsia"/>
          <w:sz w:val="28"/>
          <w:szCs w:val="28"/>
        </w:rPr>
        <w:t>到致能</w:t>
      </w:r>
      <w:proofErr w:type="gramEnd"/>
      <w:r w:rsidR="00B84C10" w:rsidRPr="0054189E">
        <w:rPr>
          <w:rFonts w:ascii="宋体" w:hAnsi="宋体" w:cstheme="minorBidi" w:hint="eastAsia"/>
          <w:sz w:val="28"/>
          <w:szCs w:val="28"/>
        </w:rPr>
        <w:t>大道南站下车，</w:t>
      </w:r>
      <w:r w:rsidRPr="0054189E">
        <w:rPr>
          <w:rFonts w:ascii="宋体" w:hAnsi="宋体" w:cstheme="minorBidi" w:hint="eastAsia"/>
          <w:sz w:val="28"/>
          <w:szCs w:val="28"/>
        </w:rPr>
        <w:t>向南步行约520米到维也纳国际酒店；</w:t>
      </w:r>
    </w:p>
    <w:p w:rsidR="0036457B" w:rsidRPr="0054189E" w:rsidRDefault="0036457B" w:rsidP="000121FA">
      <w:pPr>
        <w:spacing w:line="360" w:lineRule="auto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四、</w:t>
      </w:r>
      <w:r w:rsidR="00B84C10" w:rsidRPr="0054189E">
        <w:rPr>
          <w:rFonts w:ascii="宋体" w:hAnsi="宋体" w:cstheme="minorBidi" w:hint="eastAsia"/>
          <w:sz w:val="28"/>
          <w:szCs w:val="28"/>
        </w:rPr>
        <w:t>苏州南门汽车客运</w:t>
      </w:r>
      <w:r w:rsidRPr="0054189E">
        <w:rPr>
          <w:rFonts w:ascii="宋体" w:hAnsi="宋体" w:cstheme="minorBidi" w:hint="eastAsia"/>
          <w:sz w:val="28"/>
          <w:szCs w:val="28"/>
        </w:rPr>
        <w:t>站</w:t>
      </w:r>
    </w:p>
    <w:p w:rsidR="0036457B" w:rsidRPr="0054189E" w:rsidRDefault="0036457B" w:rsidP="00B84C10">
      <w:pPr>
        <w:spacing w:line="360" w:lineRule="auto"/>
        <w:ind w:firstLineChars="200" w:firstLine="560"/>
        <w:rPr>
          <w:rFonts w:ascii="宋体" w:hAnsi="宋体" w:cstheme="minorBidi"/>
          <w:sz w:val="28"/>
          <w:szCs w:val="28"/>
        </w:rPr>
      </w:pPr>
      <w:r w:rsidRPr="0054189E">
        <w:rPr>
          <w:rFonts w:ascii="宋体" w:hAnsi="宋体" w:cstheme="minorBidi" w:hint="eastAsia"/>
          <w:sz w:val="28"/>
          <w:szCs w:val="28"/>
        </w:rPr>
        <w:t>1、</w:t>
      </w:r>
      <w:r w:rsidR="00B84C10" w:rsidRPr="0054189E">
        <w:rPr>
          <w:rFonts w:ascii="宋体" w:hAnsi="宋体" w:cstheme="minorBidi" w:hint="eastAsia"/>
          <w:sz w:val="28"/>
          <w:szCs w:val="28"/>
        </w:rPr>
        <w:t>乘出租车约</w:t>
      </w:r>
      <w:r w:rsidRPr="0054189E">
        <w:rPr>
          <w:rFonts w:ascii="宋体" w:hAnsi="宋体" w:cstheme="minorBidi" w:hint="eastAsia"/>
          <w:sz w:val="28"/>
          <w:szCs w:val="28"/>
        </w:rPr>
        <w:t>35</w:t>
      </w:r>
      <w:r w:rsidR="00B84C10" w:rsidRPr="0054189E">
        <w:rPr>
          <w:rFonts w:ascii="宋体" w:hAnsi="宋体" w:cstheme="minorBidi" w:hint="eastAsia"/>
          <w:sz w:val="28"/>
          <w:szCs w:val="28"/>
        </w:rPr>
        <w:t>元；</w:t>
      </w:r>
    </w:p>
    <w:p w:rsidR="00B84C10" w:rsidRPr="0054189E" w:rsidRDefault="0036457B" w:rsidP="0036457B">
      <w:pPr>
        <w:spacing w:line="360" w:lineRule="auto"/>
        <w:ind w:firstLineChars="200" w:firstLine="560"/>
        <w:rPr>
          <w:rFonts w:ascii="宋体" w:hAnsi="宋体"/>
          <w:sz w:val="30"/>
          <w:szCs w:val="30"/>
        </w:rPr>
      </w:pPr>
      <w:r w:rsidRPr="0054189E">
        <w:rPr>
          <w:rFonts w:ascii="宋体" w:hAnsi="宋体" w:cstheme="minorBidi" w:hint="eastAsia"/>
          <w:sz w:val="28"/>
          <w:szCs w:val="28"/>
        </w:rPr>
        <w:t>2、</w:t>
      </w:r>
      <w:r w:rsidR="00B84C10" w:rsidRPr="0054189E">
        <w:rPr>
          <w:rFonts w:ascii="宋体" w:hAnsi="宋体" w:cstheme="minorBidi" w:hint="eastAsia"/>
          <w:sz w:val="28"/>
          <w:szCs w:val="28"/>
        </w:rPr>
        <w:t>乘公交62路</w:t>
      </w:r>
      <w:proofErr w:type="gramStart"/>
      <w:r w:rsidR="00B84C10" w:rsidRPr="0054189E">
        <w:rPr>
          <w:rFonts w:ascii="宋体" w:hAnsi="宋体" w:cstheme="minorBidi" w:hint="eastAsia"/>
          <w:sz w:val="28"/>
          <w:szCs w:val="28"/>
        </w:rPr>
        <w:t>到致能</w:t>
      </w:r>
      <w:proofErr w:type="gramEnd"/>
      <w:r w:rsidR="00B84C10" w:rsidRPr="0054189E">
        <w:rPr>
          <w:rFonts w:ascii="宋体" w:hAnsi="宋体" w:cstheme="minorBidi" w:hint="eastAsia"/>
          <w:sz w:val="28"/>
          <w:szCs w:val="28"/>
        </w:rPr>
        <w:t>大道南站下车，</w:t>
      </w:r>
      <w:r w:rsidRPr="0054189E">
        <w:rPr>
          <w:rFonts w:ascii="宋体" w:hAnsi="宋体" w:cstheme="minorBidi" w:hint="eastAsia"/>
          <w:sz w:val="28"/>
          <w:szCs w:val="28"/>
        </w:rPr>
        <w:t>向南步行约520米到维也纳国际酒店；</w:t>
      </w:r>
    </w:p>
    <w:p w:rsidR="00B84C10" w:rsidRPr="0054189E" w:rsidRDefault="00B84C10" w:rsidP="00086329">
      <w:pPr>
        <w:widowControl/>
        <w:shd w:val="clear" w:color="auto" w:fill="FFFFFF"/>
        <w:spacing w:line="360" w:lineRule="auto"/>
        <w:ind w:firstLineChars="200" w:firstLine="562"/>
        <w:jc w:val="center"/>
        <w:rPr>
          <w:rFonts w:ascii="宋体" w:hAnsi="宋体"/>
          <w:sz w:val="30"/>
          <w:szCs w:val="30"/>
        </w:rPr>
      </w:pPr>
      <w:r w:rsidRPr="0054189E"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 wp14:anchorId="6B3FBD84" wp14:editId="075656EF">
            <wp:extent cx="3076575" cy="27446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4071053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632" cy="275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1F1" w:rsidRPr="0054189E" w:rsidRDefault="00BB7D5B" w:rsidP="00BB7D5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4189E">
        <w:rPr>
          <w:rFonts w:ascii="宋体" w:hAnsi="宋体" w:hint="eastAsia"/>
          <w:sz w:val="28"/>
          <w:szCs w:val="28"/>
        </w:rPr>
        <w:t>酒店和学校位置图</w:t>
      </w:r>
    </w:p>
    <w:sectPr w:rsidR="001251F1" w:rsidRPr="0054189E" w:rsidSect="00086329">
      <w:pgSz w:w="11906" w:h="16838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2D" w:rsidRDefault="00B4392D" w:rsidP="003F4EB3">
      <w:r>
        <w:separator/>
      </w:r>
    </w:p>
  </w:endnote>
  <w:endnote w:type="continuationSeparator" w:id="0">
    <w:p w:rsidR="00B4392D" w:rsidRDefault="00B4392D" w:rsidP="003F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2D" w:rsidRDefault="00B4392D" w:rsidP="003F4EB3">
      <w:r>
        <w:separator/>
      </w:r>
    </w:p>
  </w:footnote>
  <w:footnote w:type="continuationSeparator" w:id="0">
    <w:p w:rsidR="00B4392D" w:rsidRDefault="00B4392D" w:rsidP="003F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B7"/>
    <w:rsid w:val="000121FA"/>
    <w:rsid w:val="00086329"/>
    <w:rsid w:val="001251F1"/>
    <w:rsid w:val="00342CC6"/>
    <w:rsid w:val="0036457B"/>
    <w:rsid w:val="003F4EB3"/>
    <w:rsid w:val="00485CF4"/>
    <w:rsid w:val="004B0883"/>
    <w:rsid w:val="00515AD3"/>
    <w:rsid w:val="0054189E"/>
    <w:rsid w:val="00604061"/>
    <w:rsid w:val="007F6D3B"/>
    <w:rsid w:val="00A844A1"/>
    <w:rsid w:val="00B00FFF"/>
    <w:rsid w:val="00B4392D"/>
    <w:rsid w:val="00B84C10"/>
    <w:rsid w:val="00BB7D5B"/>
    <w:rsid w:val="00D871B7"/>
    <w:rsid w:val="00F80840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1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葛晓忠</cp:lastModifiedBy>
  <cp:revision>15</cp:revision>
  <dcterms:created xsi:type="dcterms:W3CDTF">2017-04-17T02:52:00Z</dcterms:created>
  <dcterms:modified xsi:type="dcterms:W3CDTF">2017-04-20T03:04:00Z</dcterms:modified>
</cp:coreProperties>
</file>