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1D" w:rsidRPr="002E3E90" w:rsidRDefault="00B50B1D" w:rsidP="00B50B1D">
      <w:pPr>
        <w:spacing w:beforeLines="0" w:line="600" w:lineRule="exact"/>
        <w:rPr>
          <w:rFonts w:ascii="Times New Roman" w:eastAsia="仿宋_GB2312" w:hAnsi="Times New Roman"/>
          <w:sz w:val="32"/>
          <w:szCs w:val="32"/>
        </w:rPr>
      </w:pPr>
      <w:r w:rsidRPr="002E3E90"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</w:p>
    <w:p w:rsidR="00B50B1D" w:rsidRPr="00495951" w:rsidRDefault="00B50B1D" w:rsidP="00B50B1D">
      <w:pPr>
        <w:spacing w:beforeLines="0" w:line="480" w:lineRule="exact"/>
        <w:jc w:val="center"/>
        <w:rPr>
          <w:rFonts w:ascii="方正小标宋简体" w:eastAsia="方正小标宋简体" w:hAnsi="华文中宋" w:hint="eastAsia"/>
          <w:sz w:val="32"/>
          <w:szCs w:val="32"/>
        </w:rPr>
      </w:pPr>
      <w:bookmarkStart w:id="0" w:name="_GoBack"/>
      <w:r w:rsidRPr="00495951">
        <w:rPr>
          <w:rFonts w:ascii="方正小标宋简体" w:eastAsia="方正小标宋简体" w:hAnsi="华文中宋" w:hint="eastAsia"/>
          <w:sz w:val="32"/>
          <w:szCs w:val="32"/>
        </w:rPr>
        <w:t>表四：2016年实验区、示范区社区教育情况调查统计表</w:t>
      </w:r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5"/>
        <w:gridCol w:w="426"/>
        <w:gridCol w:w="640"/>
        <w:gridCol w:w="1305"/>
        <w:gridCol w:w="1701"/>
        <w:gridCol w:w="465"/>
        <w:gridCol w:w="102"/>
        <w:gridCol w:w="16"/>
        <w:gridCol w:w="2393"/>
        <w:gridCol w:w="2401"/>
      </w:tblGrid>
      <w:tr w:rsidR="00B50B1D" w:rsidRPr="00D1620B" w:rsidTr="00F97EBF">
        <w:trPr>
          <w:trHeight w:val="390"/>
          <w:jc w:val="center"/>
        </w:trPr>
        <w:tc>
          <w:tcPr>
            <w:tcW w:w="1010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widowControl/>
              <w:spacing w:beforeLines="0" w:line="320" w:lineRule="exac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D1620B"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>单位名称：</w:t>
            </w:r>
          </w:p>
        </w:tc>
      </w:tr>
      <w:tr w:rsidR="00B50B1D" w:rsidRPr="00D1620B" w:rsidTr="00F97EBF">
        <w:trPr>
          <w:trHeight w:val="301"/>
          <w:jc w:val="center"/>
        </w:trPr>
        <w:tc>
          <w:tcPr>
            <w:tcW w:w="6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基本</w:t>
            </w:r>
          </w:p>
          <w:p w:rsidR="00B50B1D" w:rsidRPr="00D1620B" w:rsidRDefault="00B50B1D" w:rsidP="00F97EBF">
            <w:pPr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情况</w:t>
            </w:r>
          </w:p>
        </w:tc>
        <w:tc>
          <w:tcPr>
            <w:tcW w:w="45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50B1D" w:rsidRPr="00D1620B" w:rsidRDefault="00B50B1D" w:rsidP="00F97EBF">
            <w:pPr>
              <w:widowControl/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 w:rsidRPr="001C29B4">
              <w:rPr>
                <w:rFonts w:ascii="Times New Roman" w:hAnsi="宋体"/>
                <w:kern w:val="0"/>
                <w:sz w:val="18"/>
                <w:szCs w:val="18"/>
              </w:rPr>
              <w:t>.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国家级</w:t>
            </w:r>
            <w:r w:rsidRPr="001C29B4">
              <w:rPr>
                <w:rFonts w:ascii="Times New Roman" w:hAnsi="宋体"/>
                <w:kern w:val="0"/>
                <w:sz w:val="18"/>
                <w:szCs w:val="18"/>
              </w:rPr>
              <w:t>□</w:t>
            </w:r>
            <w:r w:rsidRPr="001C29B4">
              <w:rPr>
                <w:rFonts w:ascii="Times New Roman" w:hAnsi="宋体"/>
                <w:kern w:val="0"/>
                <w:sz w:val="18"/>
                <w:szCs w:val="18"/>
              </w:rPr>
              <w:t xml:space="preserve">     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省级</w:t>
            </w:r>
            <w:r w:rsidRPr="001C29B4">
              <w:rPr>
                <w:rFonts w:ascii="Times New Roman" w:hAnsi="宋体"/>
                <w:kern w:val="0"/>
                <w:sz w:val="18"/>
                <w:szCs w:val="18"/>
              </w:rPr>
              <w:t>□</w:t>
            </w:r>
          </w:p>
        </w:tc>
        <w:tc>
          <w:tcPr>
            <w:tcW w:w="491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widowControl/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Times New Roman"/>
                <w:kern w:val="0"/>
                <w:sz w:val="18"/>
                <w:szCs w:val="18"/>
              </w:rPr>
              <w:t>2.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实验区</w:t>
            </w:r>
            <w:r w:rsidRPr="001C29B4">
              <w:rPr>
                <w:rFonts w:ascii="Times New Roman" w:hAnsi="宋体"/>
                <w:kern w:val="0"/>
                <w:sz w:val="18"/>
                <w:szCs w:val="18"/>
              </w:rPr>
              <w:t>□</w:t>
            </w:r>
            <w:r w:rsidRPr="001C29B4">
              <w:rPr>
                <w:rFonts w:ascii="Times New Roman" w:hAnsi="宋体"/>
                <w:kern w:val="0"/>
                <w:sz w:val="18"/>
                <w:szCs w:val="18"/>
              </w:rPr>
              <w:t xml:space="preserve">  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示范区</w:t>
            </w:r>
            <w:r w:rsidRPr="001C29B4">
              <w:rPr>
                <w:rFonts w:ascii="Times New Roman" w:hAnsi="宋体"/>
                <w:kern w:val="0"/>
                <w:sz w:val="18"/>
                <w:szCs w:val="18"/>
              </w:rPr>
              <w:t>□</w:t>
            </w:r>
          </w:p>
        </w:tc>
      </w:tr>
      <w:tr w:rsidR="00B50B1D" w:rsidRPr="00D1620B" w:rsidTr="00F97EBF">
        <w:trPr>
          <w:trHeight w:val="301"/>
          <w:jc w:val="center"/>
        </w:trPr>
        <w:tc>
          <w:tcPr>
            <w:tcW w:w="65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widowControl/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50B1D" w:rsidRPr="00D1620B" w:rsidRDefault="00B50B1D" w:rsidP="00F97EBF">
            <w:pPr>
              <w:widowControl/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Times New Roman"/>
                <w:kern w:val="0"/>
                <w:sz w:val="18"/>
                <w:szCs w:val="18"/>
              </w:rPr>
              <w:t>3.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社区居民总数：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 xml:space="preserve">                 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（人）</w:t>
            </w:r>
          </w:p>
        </w:tc>
        <w:tc>
          <w:tcPr>
            <w:tcW w:w="491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widowControl/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Times New Roman"/>
                <w:kern w:val="0"/>
                <w:sz w:val="18"/>
                <w:szCs w:val="18"/>
              </w:rPr>
              <w:t>4.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街道（乡镇）总数：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 xml:space="preserve">                  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</w:t>
            </w:r>
            <w:proofErr w:type="gramStart"/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个</w:t>
            </w:r>
            <w:proofErr w:type="gramEnd"/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）</w:t>
            </w:r>
          </w:p>
        </w:tc>
      </w:tr>
      <w:tr w:rsidR="00B50B1D" w:rsidRPr="00D1620B" w:rsidTr="00F97EBF">
        <w:trPr>
          <w:trHeight w:val="317"/>
          <w:jc w:val="center"/>
        </w:trPr>
        <w:tc>
          <w:tcPr>
            <w:tcW w:w="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widowControl/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5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50B1D" w:rsidRPr="00D1620B" w:rsidRDefault="00B50B1D" w:rsidP="00F97EBF">
            <w:pPr>
              <w:widowControl/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Times New Roman"/>
                <w:kern w:val="0"/>
                <w:sz w:val="18"/>
                <w:szCs w:val="18"/>
              </w:rPr>
              <w:t>5.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居委会（村）总数：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 xml:space="preserve">             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</w:t>
            </w:r>
            <w:proofErr w:type="gramStart"/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个</w:t>
            </w:r>
            <w:proofErr w:type="gramEnd"/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491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widowControl/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Times New Roman"/>
                <w:kern w:val="0"/>
                <w:sz w:val="18"/>
                <w:szCs w:val="18"/>
              </w:rPr>
              <w:t>6.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社区总数：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 xml:space="preserve">                          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</w:t>
            </w:r>
            <w:proofErr w:type="gramStart"/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个</w:t>
            </w:r>
            <w:proofErr w:type="gramEnd"/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）</w:t>
            </w:r>
          </w:p>
        </w:tc>
      </w:tr>
      <w:tr w:rsidR="00B50B1D" w:rsidRPr="00D1620B" w:rsidTr="00F97EBF">
        <w:trPr>
          <w:trHeight w:val="390"/>
          <w:jc w:val="center"/>
        </w:trPr>
        <w:tc>
          <w:tcPr>
            <w:tcW w:w="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三级</w:t>
            </w:r>
          </w:p>
          <w:p w:rsidR="00B50B1D" w:rsidRPr="00D1620B" w:rsidRDefault="00B50B1D" w:rsidP="00F97EBF">
            <w:pPr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网络情况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  <w:vAlign w:val="center"/>
          </w:tcPr>
          <w:p w:rsidR="00B50B1D" w:rsidRPr="00D1620B" w:rsidRDefault="00B50B1D" w:rsidP="00F97EBF">
            <w:pPr>
              <w:widowControl/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区级社区</w:t>
            </w:r>
          </w:p>
          <w:p w:rsidR="00B50B1D" w:rsidRPr="00D1620B" w:rsidRDefault="00B50B1D" w:rsidP="00F97EBF">
            <w:pPr>
              <w:widowControl/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教育中心</w:t>
            </w:r>
          </w:p>
        </w:tc>
        <w:tc>
          <w:tcPr>
            <w:tcW w:w="3006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widowControl/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数量：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 xml:space="preserve">               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</w:t>
            </w:r>
            <w:proofErr w:type="gramStart"/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个</w:t>
            </w:r>
            <w:proofErr w:type="gramEnd"/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5377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widowControl/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自有教育培训场地面积：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 xml:space="preserve">                    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（平方米）</w:t>
            </w:r>
          </w:p>
        </w:tc>
      </w:tr>
      <w:tr w:rsidR="00B50B1D" w:rsidRPr="00D1620B" w:rsidTr="00F97EBF">
        <w:trPr>
          <w:trHeight w:val="390"/>
          <w:jc w:val="center"/>
        </w:trPr>
        <w:tc>
          <w:tcPr>
            <w:tcW w:w="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B50B1D" w:rsidRPr="00D1620B" w:rsidRDefault="00B50B1D" w:rsidP="00F97EBF">
            <w:pPr>
              <w:widowControl/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83" w:type="dxa"/>
            <w:gridSpan w:val="7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widowControl/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教师：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 xml:space="preserve">      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（人）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，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其中专职：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 xml:space="preserve">        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（人），兼职：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 xml:space="preserve">              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（人）</w:t>
            </w:r>
          </w:p>
          <w:p w:rsidR="00B50B1D" w:rsidRPr="00D1620B" w:rsidRDefault="00B50B1D" w:rsidP="00F97EBF">
            <w:pPr>
              <w:widowControl/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管理人员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：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 </w:t>
            </w:r>
            <w:r w:rsidRPr="00D1620B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（人）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，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其中专职：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 xml:space="preserve">      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（人），兼职：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 xml:space="preserve">       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（人）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，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志愿者：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 xml:space="preserve">    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（人）</w:t>
            </w:r>
          </w:p>
        </w:tc>
      </w:tr>
      <w:tr w:rsidR="00B50B1D" w:rsidRPr="00D1620B" w:rsidTr="00F97EBF">
        <w:trPr>
          <w:trHeight w:val="390"/>
          <w:jc w:val="center"/>
        </w:trPr>
        <w:tc>
          <w:tcPr>
            <w:tcW w:w="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50B1D" w:rsidRPr="00D1620B" w:rsidRDefault="00B50B1D" w:rsidP="00F97EBF">
            <w:pPr>
              <w:widowControl/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街道</w:t>
            </w:r>
            <w:r w:rsidRPr="00D1620B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乡镇</w:t>
            </w:r>
            <w:r w:rsidRPr="00D1620B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  <w:p w:rsidR="00B50B1D" w:rsidRPr="00D1620B" w:rsidRDefault="00B50B1D" w:rsidP="00F97EBF">
            <w:pPr>
              <w:widowControl/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社区学校</w:t>
            </w:r>
          </w:p>
        </w:tc>
        <w:tc>
          <w:tcPr>
            <w:tcW w:w="3006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widowControl/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数量：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 xml:space="preserve">               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</w:t>
            </w:r>
            <w:proofErr w:type="gramStart"/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个</w:t>
            </w:r>
            <w:proofErr w:type="gramEnd"/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5377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widowControl/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自有教育培训场地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建筑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面积：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 xml:space="preserve">                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（平方米）</w:t>
            </w:r>
          </w:p>
        </w:tc>
      </w:tr>
      <w:tr w:rsidR="00B50B1D" w:rsidRPr="00D1620B" w:rsidTr="00F97EBF">
        <w:trPr>
          <w:trHeight w:val="390"/>
          <w:jc w:val="center"/>
        </w:trPr>
        <w:tc>
          <w:tcPr>
            <w:tcW w:w="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50B1D" w:rsidRPr="00D1620B" w:rsidRDefault="00B50B1D" w:rsidP="00F97EBF">
            <w:pPr>
              <w:widowControl/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83" w:type="dxa"/>
            <w:gridSpan w:val="7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widowControl/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教师：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 xml:space="preserve">      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（人）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，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其中专职：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 xml:space="preserve">        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（人），兼职：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 xml:space="preserve">              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（人）</w:t>
            </w:r>
          </w:p>
          <w:p w:rsidR="00B50B1D" w:rsidRPr="00D1620B" w:rsidRDefault="00B50B1D" w:rsidP="00F97EBF">
            <w:pPr>
              <w:widowControl/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管理人员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：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 </w:t>
            </w:r>
            <w:r w:rsidRPr="00D1620B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（人）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，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其中专职：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 xml:space="preserve">      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（人），兼职：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 xml:space="preserve"> 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（人）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，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志愿者：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 xml:space="preserve">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（人）</w:t>
            </w:r>
          </w:p>
        </w:tc>
      </w:tr>
      <w:tr w:rsidR="00B50B1D" w:rsidRPr="00D1620B" w:rsidTr="00F97EBF">
        <w:trPr>
          <w:trHeight w:val="390"/>
          <w:jc w:val="center"/>
        </w:trPr>
        <w:tc>
          <w:tcPr>
            <w:tcW w:w="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50B1D" w:rsidRPr="00D1620B" w:rsidRDefault="00B50B1D" w:rsidP="00F97EBF">
            <w:pPr>
              <w:widowControl/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居（村）教</w:t>
            </w:r>
          </w:p>
          <w:p w:rsidR="00B50B1D" w:rsidRPr="00D1620B" w:rsidRDefault="00B50B1D" w:rsidP="00F97EBF">
            <w:pPr>
              <w:widowControl/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学点</w:t>
            </w:r>
            <w:r w:rsidRPr="00D1620B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学校</w:t>
            </w:r>
            <w:r w:rsidRPr="00D1620B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3006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widowControl/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数量：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 xml:space="preserve">               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</w:t>
            </w:r>
            <w:proofErr w:type="gramStart"/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个</w:t>
            </w:r>
            <w:proofErr w:type="gramEnd"/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5377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widowControl/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自有教育培训场地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建筑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面积：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 xml:space="preserve">                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（平方米）</w:t>
            </w:r>
          </w:p>
        </w:tc>
      </w:tr>
      <w:tr w:rsidR="00B50B1D" w:rsidRPr="00D1620B" w:rsidTr="00F97EBF">
        <w:trPr>
          <w:trHeight w:val="591"/>
          <w:jc w:val="center"/>
        </w:trPr>
        <w:tc>
          <w:tcPr>
            <w:tcW w:w="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50B1D" w:rsidRPr="00D1620B" w:rsidRDefault="00B50B1D" w:rsidP="00F97EBF">
            <w:pPr>
              <w:widowControl/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83" w:type="dxa"/>
            <w:gridSpan w:val="7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widowControl/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教师：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 xml:space="preserve">      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（人）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，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其中专职：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 xml:space="preserve">      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（人），兼职：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 xml:space="preserve">           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（人）</w:t>
            </w:r>
          </w:p>
          <w:p w:rsidR="00B50B1D" w:rsidRPr="00D1620B" w:rsidRDefault="00B50B1D" w:rsidP="00F97EBF">
            <w:pPr>
              <w:widowControl/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管理人员</w:t>
            </w:r>
            <w:r w:rsidRPr="00D1620B">
              <w:rPr>
                <w:rFonts w:ascii="Times New Roman" w:hAnsi="Times New Roman"/>
                <w:kern w:val="0"/>
                <w:sz w:val="18"/>
                <w:szCs w:val="18"/>
              </w:rPr>
              <w:t xml:space="preserve">:     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（人）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，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其中专职：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 xml:space="preserve">      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（人），兼职：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 xml:space="preserve">          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（人）</w:t>
            </w:r>
          </w:p>
        </w:tc>
      </w:tr>
      <w:tr w:rsidR="00B50B1D" w:rsidRPr="00D1620B" w:rsidTr="00F97EBF">
        <w:trPr>
          <w:trHeight w:val="333"/>
          <w:jc w:val="center"/>
        </w:trPr>
        <w:tc>
          <w:tcPr>
            <w:tcW w:w="655" w:type="dxa"/>
            <w:vMerge w:val="restart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课程资源</w:t>
            </w:r>
          </w:p>
          <w:p w:rsidR="00B50B1D" w:rsidRPr="00D1620B" w:rsidRDefault="00B50B1D" w:rsidP="00F97EBF">
            <w:pPr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建设</w:t>
            </w:r>
          </w:p>
        </w:tc>
        <w:tc>
          <w:tcPr>
            <w:tcW w:w="944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widowControl/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Times New Roman"/>
                <w:kern w:val="0"/>
                <w:sz w:val="18"/>
                <w:szCs w:val="18"/>
              </w:rPr>
              <w:t>2016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年区级层面自建课程：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 xml:space="preserve">   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（门）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，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其中：通识课程：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 xml:space="preserve">     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（门）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，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地方特色课程：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 xml:space="preserve">  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（门）</w:t>
            </w:r>
          </w:p>
        </w:tc>
      </w:tr>
      <w:tr w:rsidR="00B50B1D" w:rsidRPr="00D1620B" w:rsidTr="00F97EBF">
        <w:trPr>
          <w:trHeight w:val="375"/>
          <w:jc w:val="center"/>
        </w:trPr>
        <w:tc>
          <w:tcPr>
            <w:tcW w:w="655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449" w:type="dxa"/>
            <w:gridSpan w:val="9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Times New Roman"/>
                <w:kern w:val="0"/>
                <w:sz w:val="18"/>
                <w:szCs w:val="18"/>
              </w:rPr>
              <w:t>2016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年区级层面自</w:t>
            </w:r>
            <w:proofErr w:type="gramStart"/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建文字</w:t>
            </w:r>
            <w:proofErr w:type="gramEnd"/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教材：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 xml:space="preserve">   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（本）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，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正式出版：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 xml:space="preserve">  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（本）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，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其中：传统文化教材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 xml:space="preserve">  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（本）</w:t>
            </w:r>
          </w:p>
        </w:tc>
      </w:tr>
      <w:tr w:rsidR="00B50B1D" w:rsidRPr="00D1620B" w:rsidTr="00F97EBF">
        <w:trPr>
          <w:trHeight w:val="255"/>
          <w:jc w:val="center"/>
        </w:trPr>
        <w:tc>
          <w:tcPr>
            <w:tcW w:w="65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449" w:type="dxa"/>
            <w:gridSpan w:val="9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自建视频或网络资源：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 xml:space="preserve">         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（分钟）</w:t>
            </w:r>
          </w:p>
        </w:tc>
      </w:tr>
      <w:tr w:rsidR="00B50B1D" w:rsidRPr="00D1620B" w:rsidTr="00F97EBF">
        <w:trPr>
          <w:trHeight w:val="393"/>
          <w:jc w:val="center"/>
        </w:trPr>
        <w:tc>
          <w:tcPr>
            <w:tcW w:w="6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经费投入情况</w:t>
            </w:r>
          </w:p>
        </w:tc>
        <w:tc>
          <w:tcPr>
            <w:tcW w:w="944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Times New Roman"/>
                <w:kern w:val="0"/>
                <w:sz w:val="18"/>
                <w:szCs w:val="18"/>
              </w:rPr>
              <w:t>2016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年经费投入总额：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 xml:space="preserve">        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（万元）</w:t>
            </w:r>
          </w:p>
        </w:tc>
      </w:tr>
      <w:tr w:rsidR="00B50B1D" w:rsidRPr="00D1620B" w:rsidTr="00F97EBF">
        <w:trPr>
          <w:trHeight w:val="354"/>
          <w:jc w:val="center"/>
        </w:trPr>
        <w:tc>
          <w:tcPr>
            <w:tcW w:w="65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其中</w:t>
            </w:r>
          </w:p>
        </w:tc>
        <w:tc>
          <w:tcPr>
            <w:tcW w:w="90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Times New Roman"/>
                <w:kern w:val="0"/>
                <w:sz w:val="18"/>
                <w:szCs w:val="18"/>
              </w:rPr>
              <w:t>1.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社区教育专项经费（不含人头费和一次性建设投入）：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 xml:space="preserve">   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（万元）其中：日常经费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 xml:space="preserve">       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（万元）</w:t>
            </w:r>
          </w:p>
        </w:tc>
      </w:tr>
      <w:tr w:rsidR="00B50B1D" w:rsidRPr="00D1620B" w:rsidTr="00F97EBF">
        <w:trPr>
          <w:trHeight w:val="331"/>
          <w:jc w:val="center"/>
        </w:trPr>
        <w:tc>
          <w:tcPr>
            <w:tcW w:w="65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Times New Roman"/>
                <w:kern w:val="0"/>
                <w:sz w:val="18"/>
                <w:szCs w:val="18"/>
              </w:rPr>
              <w:t>2.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区（县）、街道（乡镇）、居委会（村）三级社区教育网络，专兼职教师和管理人员经费投入总额：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 xml:space="preserve">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（万元）</w:t>
            </w:r>
          </w:p>
        </w:tc>
      </w:tr>
      <w:tr w:rsidR="00B50B1D" w:rsidRPr="00D1620B" w:rsidTr="00F97EBF">
        <w:trPr>
          <w:trHeight w:val="320"/>
          <w:jc w:val="center"/>
        </w:trPr>
        <w:tc>
          <w:tcPr>
            <w:tcW w:w="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Times New Roman"/>
                <w:kern w:val="0"/>
                <w:sz w:val="18"/>
                <w:szCs w:val="18"/>
              </w:rPr>
              <w:t>3.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区（县）、街道（乡镇）、居委会（村）三级社区教育网络，基础建设经费总投入：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 xml:space="preserve">           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（万元）</w:t>
            </w:r>
          </w:p>
        </w:tc>
      </w:tr>
      <w:tr w:rsidR="00B50B1D" w:rsidRPr="00D1620B" w:rsidTr="00F97EBF">
        <w:trPr>
          <w:trHeight w:val="495"/>
          <w:jc w:val="center"/>
        </w:trPr>
        <w:tc>
          <w:tcPr>
            <w:tcW w:w="6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学习型组织</w:t>
            </w:r>
          </w:p>
        </w:tc>
        <w:tc>
          <w:tcPr>
            <w:tcW w:w="465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Times New Roman"/>
                <w:kern w:val="0"/>
                <w:sz w:val="18"/>
                <w:szCs w:val="18"/>
              </w:rPr>
              <w:t>1.2016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年评选出学习型家庭：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 xml:space="preserve">           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</w:t>
            </w:r>
            <w:proofErr w:type="gramStart"/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个</w:t>
            </w:r>
            <w:proofErr w:type="gramEnd"/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4794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Times New Roman"/>
                <w:kern w:val="0"/>
                <w:sz w:val="18"/>
                <w:szCs w:val="18"/>
              </w:rPr>
              <w:t>2.2016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年评选出学习型街道（乡镇）：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 xml:space="preserve">      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</w:t>
            </w:r>
            <w:proofErr w:type="gramStart"/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个</w:t>
            </w:r>
            <w:proofErr w:type="gramEnd"/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）</w:t>
            </w:r>
          </w:p>
        </w:tc>
      </w:tr>
      <w:tr w:rsidR="00B50B1D" w:rsidRPr="00D1620B" w:rsidTr="00F97EBF">
        <w:trPr>
          <w:trHeight w:val="397"/>
          <w:jc w:val="center"/>
        </w:trPr>
        <w:tc>
          <w:tcPr>
            <w:tcW w:w="65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50B1D" w:rsidRPr="00D1620B" w:rsidRDefault="00B50B1D" w:rsidP="00F97EBF">
            <w:pPr>
              <w:adjustRightInd w:val="0"/>
              <w:snapToGrid w:val="0"/>
              <w:spacing w:beforeLines="0" w:line="32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Times New Roman"/>
                <w:kern w:val="0"/>
                <w:sz w:val="18"/>
                <w:szCs w:val="18"/>
              </w:rPr>
              <w:t>3.2016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年评选出学习型居委会（村）：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 xml:space="preserve">   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</w:t>
            </w:r>
            <w:proofErr w:type="gramStart"/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个</w:t>
            </w:r>
            <w:proofErr w:type="gramEnd"/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4794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Times New Roman"/>
                <w:kern w:val="0"/>
                <w:sz w:val="18"/>
                <w:szCs w:val="18"/>
              </w:rPr>
              <w:t>4.</w:t>
            </w:r>
            <w:proofErr w:type="gramStart"/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其他学习</w:t>
            </w:r>
            <w:proofErr w:type="gramEnd"/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型组织：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 xml:space="preserve">                       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</w:t>
            </w:r>
            <w:proofErr w:type="gramStart"/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个</w:t>
            </w:r>
            <w:proofErr w:type="gramEnd"/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）</w:t>
            </w:r>
          </w:p>
        </w:tc>
      </w:tr>
      <w:tr w:rsidR="00B50B1D" w:rsidRPr="00D1620B" w:rsidTr="00F97EBF">
        <w:trPr>
          <w:trHeight w:val="395"/>
          <w:jc w:val="center"/>
        </w:trPr>
        <w:tc>
          <w:tcPr>
            <w:tcW w:w="6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三级</w:t>
            </w:r>
          </w:p>
          <w:p w:rsidR="00B50B1D" w:rsidRPr="00D1620B" w:rsidRDefault="00B50B1D" w:rsidP="00F97EBF">
            <w:pPr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网络</w:t>
            </w:r>
          </w:p>
          <w:p w:rsidR="00B50B1D" w:rsidRPr="00D1620B" w:rsidRDefault="00B50B1D" w:rsidP="00F97EBF">
            <w:pPr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教育</w:t>
            </w:r>
          </w:p>
          <w:p w:rsidR="00B50B1D" w:rsidRPr="00D1620B" w:rsidRDefault="00B50B1D" w:rsidP="00F97EBF">
            <w:pPr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培训</w:t>
            </w:r>
          </w:p>
          <w:p w:rsidR="00B50B1D" w:rsidRPr="00D1620B" w:rsidRDefault="00B50B1D" w:rsidP="00F97EBF">
            <w:pPr>
              <w:spacing w:beforeLines="0" w:line="32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情况</w:t>
            </w:r>
          </w:p>
        </w:tc>
        <w:tc>
          <w:tcPr>
            <w:tcW w:w="944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Times New Roman"/>
                <w:kern w:val="0"/>
                <w:sz w:val="18"/>
                <w:szCs w:val="18"/>
              </w:rPr>
              <w:t>2016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年培训总数：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 xml:space="preserve">                            </w:t>
            </w: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（人次）</w:t>
            </w:r>
          </w:p>
        </w:tc>
      </w:tr>
      <w:tr w:rsidR="00B50B1D" w:rsidRPr="00D1620B" w:rsidTr="00F97EBF">
        <w:trPr>
          <w:trHeight w:val="335"/>
          <w:jc w:val="center"/>
        </w:trPr>
        <w:tc>
          <w:tcPr>
            <w:tcW w:w="65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其中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组班式培训数（人次）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团队式培训数（人次）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宋体"/>
                <w:kern w:val="0"/>
                <w:sz w:val="18"/>
                <w:szCs w:val="18"/>
              </w:rPr>
              <w:t>讲座式培训数（人次）</w:t>
            </w:r>
          </w:p>
        </w:tc>
      </w:tr>
      <w:tr w:rsidR="00B50B1D" w:rsidRPr="00D1620B" w:rsidTr="00F97EBF">
        <w:trPr>
          <w:trHeight w:val="412"/>
          <w:jc w:val="center"/>
        </w:trPr>
        <w:tc>
          <w:tcPr>
            <w:tcW w:w="65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Times New Roman"/>
                <w:kern w:val="0"/>
                <w:sz w:val="18"/>
                <w:szCs w:val="18"/>
              </w:rPr>
              <w:t>1.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60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岁以上老年人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B50B1D" w:rsidRPr="00D1620B" w:rsidTr="00F97EBF">
        <w:trPr>
          <w:trHeight w:val="247"/>
          <w:jc w:val="center"/>
        </w:trPr>
        <w:tc>
          <w:tcPr>
            <w:tcW w:w="65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Times New Roman"/>
                <w:kern w:val="0"/>
                <w:sz w:val="18"/>
                <w:szCs w:val="18"/>
              </w:rPr>
              <w:t>2.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青少年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B50B1D" w:rsidRPr="00D1620B" w:rsidTr="00F97EBF">
        <w:trPr>
          <w:trHeight w:val="411"/>
          <w:jc w:val="center"/>
        </w:trPr>
        <w:tc>
          <w:tcPr>
            <w:tcW w:w="65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Times New Roman"/>
                <w:kern w:val="0"/>
                <w:sz w:val="18"/>
                <w:szCs w:val="18"/>
              </w:rPr>
              <w:t>3.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下岗再就业人员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B50B1D" w:rsidRPr="00D1620B" w:rsidTr="00F97EBF">
        <w:trPr>
          <w:trHeight w:val="257"/>
          <w:jc w:val="center"/>
        </w:trPr>
        <w:tc>
          <w:tcPr>
            <w:tcW w:w="65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Times New Roman"/>
                <w:kern w:val="0"/>
                <w:sz w:val="18"/>
                <w:szCs w:val="18"/>
              </w:rPr>
              <w:t>4.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进城务工人员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B50B1D" w:rsidRPr="00D1620B" w:rsidTr="00F97EBF">
        <w:trPr>
          <w:trHeight w:val="350"/>
          <w:jc w:val="center"/>
        </w:trPr>
        <w:tc>
          <w:tcPr>
            <w:tcW w:w="65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1620B">
              <w:rPr>
                <w:rFonts w:ascii="Times New Roman" w:hAnsi="Times New Roman"/>
                <w:kern w:val="0"/>
                <w:sz w:val="18"/>
                <w:szCs w:val="18"/>
              </w:rPr>
              <w:t>5.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残疾人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B50B1D" w:rsidRPr="00D1620B" w:rsidTr="00F97EBF">
        <w:trPr>
          <w:trHeight w:val="271"/>
          <w:jc w:val="center"/>
        </w:trPr>
        <w:tc>
          <w:tcPr>
            <w:tcW w:w="65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6.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B50B1D" w:rsidRPr="00D1620B" w:rsidTr="00F97EBF">
        <w:trPr>
          <w:trHeight w:val="271"/>
          <w:jc w:val="center"/>
        </w:trPr>
        <w:tc>
          <w:tcPr>
            <w:tcW w:w="6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特色项目科研获奖情况</w:t>
            </w:r>
          </w:p>
        </w:tc>
        <w:tc>
          <w:tcPr>
            <w:tcW w:w="2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Default="00B50B1D" w:rsidP="00F97EBF">
            <w:pPr>
              <w:spacing w:beforeLines="0" w:line="320" w:lineRule="exact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B1D" w:rsidRPr="00D1620B" w:rsidRDefault="00B50B1D" w:rsidP="00F97EBF">
            <w:pPr>
              <w:spacing w:beforeLines="0"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 w:rsidR="00B50B1D" w:rsidRPr="001C29B4" w:rsidRDefault="00B50B1D" w:rsidP="00B50B1D">
      <w:pPr>
        <w:spacing w:before="156" w:line="280" w:lineRule="exact"/>
        <w:rPr>
          <w:rFonts w:ascii="Times New Roman" w:eastAsia="仿宋" w:hAnsi="仿宋"/>
          <w:kern w:val="0"/>
          <w:szCs w:val="21"/>
        </w:rPr>
      </w:pPr>
      <w:r w:rsidRPr="001C29B4">
        <w:rPr>
          <w:rFonts w:ascii="Times New Roman" w:eastAsia="仿宋" w:hAnsi="仿宋" w:hint="eastAsia"/>
          <w:kern w:val="0"/>
          <w:szCs w:val="21"/>
        </w:rPr>
        <w:lastRenderedPageBreak/>
        <w:t>注：</w:t>
      </w:r>
      <w:r w:rsidRPr="001C29B4">
        <w:rPr>
          <w:rFonts w:ascii="Times New Roman" w:eastAsia="仿宋" w:hAnsi="仿宋" w:hint="eastAsia"/>
          <w:kern w:val="0"/>
          <w:szCs w:val="21"/>
        </w:rPr>
        <w:t>1.</w:t>
      </w:r>
      <w:r w:rsidRPr="001C29B4">
        <w:rPr>
          <w:rFonts w:ascii="Times New Roman" w:eastAsia="仿宋" w:hAnsi="仿宋" w:hint="eastAsia"/>
          <w:kern w:val="0"/>
          <w:szCs w:val="21"/>
        </w:rPr>
        <w:t>填报对象为国家级社区教育实验区（示范区），省级社区教育实验区（示范区）。</w:t>
      </w:r>
    </w:p>
    <w:p w:rsidR="00B50B1D" w:rsidRPr="001C29B4" w:rsidRDefault="00B50B1D" w:rsidP="00B50B1D">
      <w:pPr>
        <w:spacing w:before="156" w:line="280" w:lineRule="exact"/>
        <w:ind w:firstLine="360"/>
        <w:rPr>
          <w:rFonts w:ascii="Times New Roman" w:eastAsia="仿宋" w:hAnsi="仿宋"/>
          <w:kern w:val="0"/>
          <w:szCs w:val="21"/>
        </w:rPr>
      </w:pPr>
      <w:r w:rsidRPr="001C29B4">
        <w:rPr>
          <w:rFonts w:ascii="Times New Roman" w:eastAsia="仿宋" w:hAnsi="仿宋" w:hint="eastAsia"/>
          <w:kern w:val="0"/>
          <w:szCs w:val="21"/>
        </w:rPr>
        <w:t>2.</w:t>
      </w:r>
      <w:r w:rsidRPr="001C29B4">
        <w:rPr>
          <w:rFonts w:ascii="Times New Roman" w:eastAsia="仿宋" w:hAnsi="仿宋" w:hint="eastAsia"/>
          <w:kern w:val="0"/>
          <w:szCs w:val="21"/>
        </w:rPr>
        <w:t>职业类培训主要包括：面向居民开展的就业再就业、创新创业、职业技能提升、失地农民和农民工职业技能培训、农村实用技术培训等。</w:t>
      </w:r>
    </w:p>
    <w:p w:rsidR="00B50B1D" w:rsidRPr="001C29B4" w:rsidRDefault="00B50B1D" w:rsidP="00B50B1D">
      <w:pPr>
        <w:spacing w:before="156" w:line="280" w:lineRule="exact"/>
        <w:ind w:firstLine="360"/>
        <w:rPr>
          <w:rFonts w:ascii="Times New Roman" w:eastAsia="仿宋" w:hAnsi="仿宋"/>
          <w:kern w:val="0"/>
          <w:szCs w:val="21"/>
        </w:rPr>
      </w:pPr>
      <w:r w:rsidRPr="001C29B4">
        <w:rPr>
          <w:rFonts w:ascii="Times New Roman" w:eastAsia="仿宋" w:hAnsi="仿宋" w:hint="eastAsia"/>
          <w:kern w:val="0"/>
          <w:szCs w:val="21"/>
        </w:rPr>
        <w:t>3.</w:t>
      </w:r>
      <w:r w:rsidRPr="001C29B4">
        <w:rPr>
          <w:rFonts w:ascii="Times New Roman" w:eastAsia="仿宋" w:hAnsi="仿宋" w:hint="eastAsia"/>
          <w:kern w:val="0"/>
          <w:szCs w:val="21"/>
        </w:rPr>
        <w:t>生活类培训主要包括：面向城乡居民开展的民主法治、思想道德、文明礼仪、科学生活等方面的培训。</w:t>
      </w:r>
    </w:p>
    <w:p w:rsidR="00B50B1D" w:rsidRPr="001C29B4" w:rsidRDefault="00B50B1D" w:rsidP="00B50B1D">
      <w:pPr>
        <w:spacing w:before="156" w:line="280" w:lineRule="exact"/>
        <w:ind w:firstLine="360"/>
        <w:rPr>
          <w:rFonts w:ascii="Times New Roman" w:eastAsia="仿宋" w:hAnsi="仿宋"/>
          <w:kern w:val="0"/>
          <w:szCs w:val="21"/>
        </w:rPr>
      </w:pPr>
      <w:r w:rsidRPr="001C29B4">
        <w:rPr>
          <w:rFonts w:ascii="Times New Roman" w:eastAsia="仿宋" w:hAnsi="仿宋" w:hint="eastAsia"/>
          <w:kern w:val="0"/>
          <w:szCs w:val="21"/>
        </w:rPr>
        <w:t>4.</w:t>
      </w:r>
      <w:r w:rsidRPr="001C29B4">
        <w:rPr>
          <w:rFonts w:ascii="Times New Roman" w:eastAsia="仿宋" w:hAnsi="仿宋" w:hint="eastAsia"/>
          <w:kern w:val="0"/>
          <w:szCs w:val="21"/>
        </w:rPr>
        <w:t>组班式培训是指采用学期制，以班级的形式开展的教育活动，按每门课，上下学期均参与者为</w:t>
      </w:r>
      <w:r w:rsidRPr="001C29B4">
        <w:rPr>
          <w:rFonts w:ascii="Times New Roman" w:eastAsia="仿宋" w:hAnsi="仿宋" w:hint="eastAsia"/>
          <w:kern w:val="0"/>
          <w:szCs w:val="21"/>
        </w:rPr>
        <w:t>1</w:t>
      </w:r>
      <w:r w:rsidRPr="001C29B4">
        <w:rPr>
          <w:rFonts w:ascii="Times New Roman" w:eastAsia="仿宋" w:hAnsi="仿宋" w:hint="eastAsia"/>
          <w:kern w:val="0"/>
          <w:szCs w:val="21"/>
        </w:rPr>
        <w:t>人次，可折算。团队式培训是指定期开展形式多样的团队教育培训活动，每周在一次以上，全年不少于</w:t>
      </w:r>
      <w:r w:rsidRPr="001C29B4">
        <w:rPr>
          <w:rFonts w:ascii="Times New Roman" w:eastAsia="仿宋" w:hAnsi="仿宋" w:hint="eastAsia"/>
          <w:kern w:val="0"/>
          <w:szCs w:val="21"/>
        </w:rPr>
        <w:t>25</w:t>
      </w:r>
      <w:r w:rsidRPr="001C29B4">
        <w:rPr>
          <w:rFonts w:ascii="Times New Roman" w:eastAsia="仿宋" w:hAnsi="仿宋" w:hint="eastAsia"/>
          <w:kern w:val="0"/>
          <w:szCs w:val="21"/>
        </w:rPr>
        <w:t>周，为</w:t>
      </w:r>
      <w:r w:rsidRPr="001C29B4">
        <w:rPr>
          <w:rFonts w:ascii="Times New Roman" w:eastAsia="仿宋" w:hAnsi="仿宋" w:hint="eastAsia"/>
          <w:kern w:val="0"/>
          <w:szCs w:val="21"/>
        </w:rPr>
        <w:t>1</w:t>
      </w:r>
      <w:r w:rsidRPr="001C29B4">
        <w:rPr>
          <w:rFonts w:ascii="Times New Roman" w:eastAsia="仿宋" w:hAnsi="仿宋" w:hint="eastAsia"/>
          <w:kern w:val="0"/>
          <w:szCs w:val="21"/>
        </w:rPr>
        <w:t>人次。讲座式培训是指不固定时间的邀请专家、学者为学员开展教育培训。</w:t>
      </w:r>
    </w:p>
    <w:p w:rsidR="00B50B1D" w:rsidRPr="001C29B4" w:rsidRDefault="00B50B1D" w:rsidP="00B50B1D">
      <w:pPr>
        <w:spacing w:before="156" w:line="280" w:lineRule="exact"/>
        <w:ind w:firstLine="360"/>
        <w:rPr>
          <w:rFonts w:ascii="Times New Roman" w:eastAsia="仿宋" w:hAnsi="仿宋"/>
          <w:kern w:val="0"/>
          <w:szCs w:val="21"/>
        </w:rPr>
      </w:pPr>
      <w:r w:rsidRPr="001C29B4">
        <w:rPr>
          <w:rFonts w:ascii="Times New Roman" w:eastAsia="仿宋" w:hAnsi="仿宋" w:hint="eastAsia"/>
          <w:kern w:val="0"/>
          <w:szCs w:val="21"/>
        </w:rPr>
        <w:t>5..</w:t>
      </w:r>
      <w:r w:rsidRPr="001C29B4">
        <w:rPr>
          <w:rFonts w:ascii="Times New Roman" w:eastAsia="仿宋" w:hAnsi="仿宋" w:hint="eastAsia"/>
          <w:kern w:val="0"/>
          <w:szCs w:val="21"/>
        </w:rPr>
        <w:t>教育培训情况根据各地实际填写，开展了哪些培训活动就填写具体培训情况。</w:t>
      </w:r>
    </w:p>
    <w:p w:rsidR="00B50B1D" w:rsidRPr="002E3E90" w:rsidRDefault="00B50B1D" w:rsidP="00B50B1D">
      <w:pPr>
        <w:spacing w:beforeLines="0" w:line="600" w:lineRule="exact"/>
        <w:rPr>
          <w:rFonts w:ascii="Times New Roman" w:eastAsia="仿宋_GB2312" w:hAnsi="Times New Roman"/>
          <w:kern w:val="0"/>
          <w:sz w:val="32"/>
          <w:szCs w:val="32"/>
        </w:rPr>
      </w:pPr>
    </w:p>
    <w:p w:rsidR="00B50B1D" w:rsidRDefault="00B50B1D" w:rsidP="00B50B1D">
      <w:pPr>
        <w:spacing w:beforeLines="0" w:line="52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B50B1D" w:rsidRPr="002E3E90" w:rsidRDefault="00B50B1D" w:rsidP="00B50B1D">
      <w:pPr>
        <w:spacing w:beforeLines="0" w:line="560" w:lineRule="exact"/>
        <w:ind w:firstLineChars="250" w:firstLine="800"/>
        <w:rPr>
          <w:rFonts w:ascii="Times New Roman" w:eastAsia="仿宋_GB2312" w:hAnsi="Times New Roman"/>
          <w:kern w:val="0"/>
          <w:sz w:val="32"/>
          <w:szCs w:val="32"/>
        </w:rPr>
      </w:pPr>
    </w:p>
    <w:p w:rsidR="00662253" w:rsidRPr="00B50B1D" w:rsidRDefault="00662253" w:rsidP="00B50B1D">
      <w:pPr>
        <w:spacing w:before="156"/>
      </w:pPr>
    </w:p>
    <w:sectPr w:rsidR="00662253" w:rsidRPr="00B50B1D" w:rsidSect="00F21E6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47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956" w:rsidRDefault="00B50B1D" w:rsidP="00C92729">
    <w:pPr>
      <w:pStyle w:val="a4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956" w:rsidRDefault="00B50B1D" w:rsidP="00C92729">
    <w:pPr>
      <w:pStyle w:val="a4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50B1D">
      <w:rPr>
        <w:noProof/>
        <w:lang w:val="zh-CN"/>
      </w:rPr>
      <w:t>1</w:t>
    </w:r>
    <w:r>
      <w:fldChar w:fldCharType="end"/>
    </w:r>
  </w:p>
  <w:p w:rsidR="00E44956" w:rsidRDefault="00B50B1D" w:rsidP="00C92729">
    <w:pPr>
      <w:pStyle w:val="a4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956" w:rsidRDefault="00B50B1D" w:rsidP="00C92729">
    <w:pPr>
      <w:pStyle w:val="a4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956" w:rsidRDefault="00B50B1D" w:rsidP="00C92729">
    <w:pPr>
      <w:pStyle w:val="a3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956" w:rsidRPr="00FD778E" w:rsidRDefault="00B50B1D" w:rsidP="00C92729">
    <w:pPr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956" w:rsidRDefault="00B50B1D" w:rsidP="00C92729">
    <w:pPr>
      <w:pStyle w:val="a3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1D"/>
    <w:rsid w:val="00662253"/>
    <w:rsid w:val="00B5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1D"/>
    <w:pPr>
      <w:widowControl w:val="0"/>
      <w:spacing w:beforeLines="5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0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0B1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0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0B1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1D"/>
    <w:pPr>
      <w:widowControl w:val="0"/>
      <w:spacing w:beforeLines="5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0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0B1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0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0B1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2017-06-22T02:14:00Z</dcterms:created>
  <dcterms:modified xsi:type="dcterms:W3CDTF">2017-06-22T02:14:00Z</dcterms:modified>
</cp:coreProperties>
</file>