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0" w:afterAutospacing="0" w:line="390" w:lineRule="atLeast"/>
        <w:ind w:left="0" w:right="0"/>
        <w:jc w:val="center"/>
        <w:rPr>
          <w:rFonts w:hint="eastAsia" w:ascii="宋体" w:hAnsi="宋体" w:eastAsia="宋体" w:cs="宋体"/>
          <w:color w:val="2D2D2D"/>
          <w:sz w:val="21"/>
          <w:szCs w:val="21"/>
        </w:rPr>
      </w:pPr>
      <w:r>
        <w:rPr>
          <w:rStyle w:val="3"/>
          <w:rFonts w:hint="eastAsia" w:ascii="宋体" w:hAnsi="宋体" w:eastAsia="宋体" w:cs="宋体"/>
          <w:color w:val="2D2D2D"/>
          <w:kern w:val="0"/>
          <w:sz w:val="21"/>
          <w:szCs w:val="21"/>
          <w:bdr w:val="none" w:color="auto" w:sz="0" w:space="0"/>
          <w:lang w:val="en-US" w:eastAsia="zh-CN" w:bidi="ar"/>
        </w:rPr>
        <w:t>河南机电职业学院2016年公开招聘教师一览表</w:t>
      </w:r>
    </w:p>
    <w:tbl>
      <w:tblPr>
        <w:tblW w:w="8333" w:type="dxa"/>
        <w:jc w:val="center"/>
        <w:tblInd w:w="2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9"/>
        <w:gridCol w:w="2195"/>
        <w:gridCol w:w="1696"/>
        <w:gridCol w:w="1893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5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招聘岗位（专业）</w:t>
            </w:r>
          </w:p>
        </w:tc>
        <w:tc>
          <w:tcPr>
            <w:tcW w:w="2195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96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893" w:type="dxa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学院相关专业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科研人员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汽车类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电力、电气类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建筑设计及其理论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电子商务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设计学专业（数字媒体方向）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职业技术教育学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体育教育训练学（网球）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549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D164C"/>
    <w:rsid w:val="792D16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D2D2D"/>
      <w:u w:val="none"/>
    </w:rPr>
  </w:style>
  <w:style w:type="character" w:styleId="5">
    <w:name w:val="Hyperlink"/>
    <w:basedOn w:val="2"/>
    <w:uiPriority w:val="0"/>
    <w:rPr>
      <w:color w:val="2D2D2D"/>
      <w:u w:val="none"/>
    </w:rPr>
  </w:style>
  <w:style w:type="character" w:customStyle="1" w:styleId="7">
    <w:name w:val="disabled"/>
    <w:basedOn w:val="2"/>
    <w:uiPriority w:val="0"/>
    <w:rPr>
      <w:color w:val="929292"/>
      <w:bdr w:val="single" w:color="929292" w:sz="6" w:space="0"/>
    </w:rPr>
  </w:style>
  <w:style w:type="character" w:customStyle="1" w:styleId="8">
    <w:name w:val="bsharetext"/>
    <w:basedOn w:val="2"/>
    <w:uiPriority w:val="0"/>
  </w:style>
  <w:style w:type="character" w:customStyle="1" w:styleId="9">
    <w:name w:val="current"/>
    <w:basedOn w:val="2"/>
    <w:uiPriority w:val="0"/>
    <w:rPr>
      <w:b/>
      <w:color w:val="FFFFFF"/>
      <w:bdr w:val="single" w:color="000080" w:sz="6" w:space="0"/>
      <w:shd w:val="clear" w:fill="2E6AB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2016-12-02T04:04:00Z</dcterms:created>
  <dc:creator>guoqiang</dc:creator>
  <cp:lastModifiedBy>guoqiang</cp:lastModifiedBy>
  <dcterms:modified xsi:type="dcterms:W3CDTF">2016-12-02T04:05:26Z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