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46" w:rsidRDefault="00E65A46" w:rsidP="00E65A46">
      <w:pPr>
        <w:spacing w:line="560" w:lineRule="exact"/>
        <w:rPr>
          <w:rFonts w:ascii="黑体" w:eastAsia="黑体" w:hAnsi="黑体"/>
          <w:sz w:val="28"/>
        </w:rPr>
      </w:pPr>
      <w:r>
        <w:rPr>
          <w:rFonts w:ascii="黑体" w:eastAsia="黑体" w:hAnsi="黑体" w:hint="eastAsia"/>
          <w:sz w:val="28"/>
        </w:rPr>
        <w:t>附件1</w:t>
      </w:r>
    </w:p>
    <w:p w:rsidR="00E65A46" w:rsidRDefault="00E65A46" w:rsidP="00E65A46">
      <w:pPr>
        <w:spacing w:line="560" w:lineRule="exact"/>
        <w:rPr>
          <w:rFonts w:ascii="黑体" w:eastAsia="黑体" w:hAnsi="黑体"/>
          <w:sz w:val="28"/>
        </w:rPr>
      </w:pPr>
    </w:p>
    <w:p w:rsidR="00E65A46" w:rsidRPr="00006C48" w:rsidRDefault="00E65A46" w:rsidP="00E65A46">
      <w:pPr>
        <w:adjustRightInd w:val="0"/>
        <w:snapToGrid w:val="0"/>
        <w:spacing w:line="560" w:lineRule="exact"/>
        <w:jc w:val="center"/>
        <w:rPr>
          <w:rFonts w:ascii="方正小标宋简体" w:eastAsia="方正小标宋简体" w:cs="Times New Roman"/>
          <w:sz w:val="36"/>
          <w:szCs w:val="36"/>
        </w:rPr>
      </w:pPr>
      <w:r w:rsidRPr="00006C48">
        <w:rPr>
          <w:rFonts w:ascii="方正小标宋简体" w:eastAsia="方正小标宋简体" w:cs="Times New Roman" w:hint="eastAsia"/>
          <w:sz w:val="36"/>
          <w:szCs w:val="36"/>
        </w:rPr>
        <w:t>2018年基础教育国家级教学成果奖</w:t>
      </w:r>
    </w:p>
    <w:p w:rsidR="00E65A46" w:rsidRPr="00006C48" w:rsidRDefault="00E65A46" w:rsidP="00E65A46">
      <w:pPr>
        <w:adjustRightInd w:val="0"/>
        <w:snapToGrid w:val="0"/>
        <w:spacing w:line="560" w:lineRule="exact"/>
        <w:jc w:val="center"/>
        <w:rPr>
          <w:rFonts w:ascii="方正小标宋简体" w:eastAsia="方正小标宋简体" w:cs="Times New Roman"/>
          <w:sz w:val="36"/>
          <w:szCs w:val="36"/>
        </w:rPr>
      </w:pPr>
      <w:r w:rsidRPr="00006C48">
        <w:rPr>
          <w:rFonts w:ascii="方正小标宋简体" w:eastAsia="方正小标宋简体" w:cs="Times New Roman" w:hint="eastAsia"/>
          <w:sz w:val="36"/>
          <w:szCs w:val="36"/>
        </w:rPr>
        <w:t>评</w:t>
      </w:r>
      <w:r>
        <w:rPr>
          <w:rFonts w:ascii="方正小标宋简体" w:eastAsia="方正小标宋简体" w:cs="Times New Roman" w:hint="eastAsia"/>
          <w:sz w:val="36"/>
          <w:szCs w:val="36"/>
        </w:rPr>
        <w:t xml:space="preserve"> </w:t>
      </w:r>
      <w:r w:rsidRPr="00006C48">
        <w:rPr>
          <w:rFonts w:ascii="方正小标宋简体" w:eastAsia="方正小标宋简体" w:cs="Times New Roman" w:hint="eastAsia"/>
          <w:sz w:val="36"/>
          <w:szCs w:val="36"/>
        </w:rPr>
        <w:t>审</w:t>
      </w:r>
      <w:r>
        <w:rPr>
          <w:rFonts w:ascii="方正小标宋简体" w:eastAsia="方正小标宋简体" w:cs="Times New Roman" w:hint="eastAsia"/>
          <w:sz w:val="36"/>
          <w:szCs w:val="36"/>
        </w:rPr>
        <w:t xml:space="preserve"> </w:t>
      </w:r>
      <w:r w:rsidRPr="00006C48">
        <w:rPr>
          <w:rFonts w:ascii="方正小标宋简体" w:eastAsia="方正小标宋简体" w:cs="Times New Roman" w:hint="eastAsia"/>
          <w:sz w:val="36"/>
          <w:szCs w:val="36"/>
        </w:rPr>
        <w:t>工</w:t>
      </w:r>
      <w:r>
        <w:rPr>
          <w:rFonts w:ascii="方正小标宋简体" w:eastAsia="方正小标宋简体" w:cs="Times New Roman" w:hint="eastAsia"/>
          <w:sz w:val="36"/>
          <w:szCs w:val="36"/>
        </w:rPr>
        <w:t xml:space="preserve"> </w:t>
      </w:r>
      <w:r w:rsidRPr="00006C48">
        <w:rPr>
          <w:rFonts w:ascii="方正小标宋简体" w:eastAsia="方正小标宋简体" w:cs="Times New Roman" w:hint="eastAsia"/>
          <w:sz w:val="36"/>
          <w:szCs w:val="36"/>
        </w:rPr>
        <w:t>作</w:t>
      </w:r>
      <w:r>
        <w:rPr>
          <w:rFonts w:ascii="方正小标宋简体" w:eastAsia="方正小标宋简体" w:cs="Times New Roman" w:hint="eastAsia"/>
          <w:sz w:val="36"/>
          <w:szCs w:val="36"/>
        </w:rPr>
        <w:t xml:space="preserve"> </w:t>
      </w:r>
      <w:r w:rsidRPr="00006C48">
        <w:rPr>
          <w:rFonts w:ascii="方正小标宋简体" w:eastAsia="方正小标宋简体" w:cs="Times New Roman" w:hint="eastAsia"/>
          <w:sz w:val="36"/>
          <w:szCs w:val="36"/>
        </w:rPr>
        <w:t>安</w:t>
      </w:r>
      <w:r>
        <w:rPr>
          <w:rFonts w:ascii="方正小标宋简体" w:eastAsia="方正小标宋简体" w:cs="Times New Roman" w:hint="eastAsia"/>
          <w:sz w:val="36"/>
          <w:szCs w:val="36"/>
        </w:rPr>
        <w:t xml:space="preserve"> </w:t>
      </w:r>
      <w:r w:rsidRPr="00006C48">
        <w:rPr>
          <w:rFonts w:ascii="方正小标宋简体" w:eastAsia="方正小标宋简体" w:cs="Times New Roman" w:hint="eastAsia"/>
          <w:sz w:val="36"/>
          <w:szCs w:val="36"/>
        </w:rPr>
        <w:t>排</w:t>
      </w:r>
    </w:p>
    <w:p w:rsidR="00E65A46" w:rsidRDefault="00E65A46" w:rsidP="00E65A46">
      <w:pPr>
        <w:adjustRightInd w:val="0"/>
        <w:snapToGrid w:val="0"/>
        <w:spacing w:line="560" w:lineRule="exact"/>
        <w:rPr>
          <w:rFonts w:eastAsia="仿宋_GB2312" w:cs="Times New Roman"/>
        </w:rPr>
      </w:pPr>
    </w:p>
    <w:p w:rsidR="00E65A46" w:rsidRDefault="00E65A46" w:rsidP="00E65A46">
      <w:pPr>
        <w:adjustRightInd w:val="0"/>
        <w:snapToGrid w:val="0"/>
        <w:spacing w:line="560" w:lineRule="exact"/>
        <w:rPr>
          <w:rFonts w:eastAsia="仿宋_GB2312" w:cs="Times New Roman"/>
          <w:b/>
        </w:rPr>
      </w:pPr>
      <w:r>
        <w:rPr>
          <w:rFonts w:eastAsia="仿宋_GB2312" w:cs="Times New Roman"/>
          <w:b/>
        </w:rPr>
        <w:t xml:space="preserve">　　</w:t>
      </w:r>
      <w:r>
        <w:rPr>
          <w:rFonts w:eastAsia="黑体" w:cs="Times New Roman"/>
        </w:rPr>
        <w:t>一、奖励范围</w:t>
      </w:r>
    </w:p>
    <w:p w:rsidR="00E65A46" w:rsidRPr="00547590" w:rsidRDefault="00E65A46" w:rsidP="00E65A46">
      <w:pPr>
        <w:snapToGrid w:val="0"/>
        <w:spacing w:line="560" w:lineRule="exact"/>
      </w:pPr>
      <w:r>
        <w:rPr>
          <w:rFonts w:eastAsia="仿宋_GB2312" w:cs="Times New Roman"/>
        </w:rPr>
        <w:t xml:space="preserve">　　</w:t>
      </w:r>
      <w:r w:rsidRPr="00547590">
        <w:t>本届基础教育国家级教学成果奖励范围包括基础教育各阶段、各领域取得的教学成果。凡按国家有关规定批准设立的中小学（含幼儿园、特殊教育学校），以及学术团体、研究机构和其他社会组织、教师及其他个人，均可申报基础教育国家级教学成果奖。</w:t>
      </w:r>
    </w:p>
    <w:p w:rsidR="00E65A46" w:rsidRPr="00547590" w:rsidRDefault="00E65A46" w:rsidP="00E65A46">
      <w:pPr>
        <w:snapToGrid w:val="0"/>
        <w:spacing w:line="560" w:lineRule="exact"/>
        <w:ind w:firstLineChars="200" w:firstLine="640"/>
      </w:pPr>
      <w:r w:rsidRPr="00547590">
        <w:t>基础教育国家级教学成果要反映我国基础教育教学改革与实践探索的重要成果，包括课程、教学、评价、资源建设等方面，可以是综合性的，也可以在某些方面有所侧重。中小学教材建设成果暂不列入本届奖励范围</w:t>
      </w:r>
      <w:r>
        <w:t>，另外安排</w:t>
      </w:r>
      <w:r w:rsidRPr="00547590">
        <w:t>。</w:t>
      </w:r>
      <w:r w:rsidRPr="00547590">
        <w:t>2014</w:t>
      </w:r>
      <w:r w:rsidRPr="00547590">
        <w:t>年基础教育国家级教学成果奖获奖成果，在理论建树和实践研究中如无新的重大突破不再列入本届奖励范围。</w:t>
      </w:r>
    </w:p>
    <w:p w:rsidR="00E65A46" w:rsidRDefault="00E65A46" w:rsidP="00E65A46">
      <w:pPr>
        <w:adjustRightInd w:val="0"/>
        <w:snapToGrid w:val="0"/>
        <w:spacing w:line="560" w:lineRule="exact"/>
        <w:rPr>
          <w:rFonts w:eastAsia="黑体" w:cs="Times New Roman"/>
        </w:rPr>
      </w:pPr>
      <w:r>
        <w:rPr>
          <w:rFonts w:eastAsia="仿宋_GB2312" w:cs="Times New Roman"/>
          <w:b/>
        </w:rPr>
        <w:t xml:space="preserve">　　</w:t>
      </w:r>
      <w:r>
        <w:rPr>
          <w:rFonts w:eastAsia="黑体" w:cs="Times New Roman"/>
        </w:rPr>
        <w:t>二、成果要求</w:t>
      </w:r>
    </w:p>
    <w:p w:rsidR="00E65A46" w:rsidRPr="00006C48" w:rsidRDefault="00E65A46" w:rsidP="00E65A46">
      <w:pPr>
        <w:snapToGrid w:val="0"/>
        <w:spacing w:line="560" w:lineRule="exact"/>
      </w:pPr>
      <w:r>
        <w:rPr>
          <w:rFonts w:eastAsia="仿宋_GB2312" w:cs="Times New Roman"/>
        </w:rPr>
        <w:t xml:space="preserve">　　</w:t>
      </w:r>
      <w:r w:rsidRPr="00006C48">
        <w:t>基础教育教学成果必须符合党的教育方针、政策，体现立德树人根本要求和时代精神，发展素质教育，遵循学生身心发展和教育教学规律。必须围绕解决基础教育教学过程中的实际问题和未来挑战，创造性地提出科学的思路、方法和措施，经过实践检验，使问题在实践中得到有效破解，对于实现培养目标、提高教学水平和教育质量效果显著，产生了</w:t>
      </w:r>
      <w:r w:rsidRPr="00006C48">
        <w:lastRenderedPageBreak/>
        <w:t>广泛而积极的影响，至今仍在教育教学中发挥示范引领作用。</w:t>
      </w:r>
    </w:p>
    <w:p w:rsidR="00E65A46" w:rsidRPr="00006C48" w:rsidRDefault="00E65A46" w:rsidP="00E65A46">
      <w:pPr>
        <w:snapToGrid w:val="0"/>
        <w:spacing w:line="560" w:lineRule="exact"/>
      </w:pPr>
      <w:r w:rsidRPr="00006C48">
        <w:t xml:space="preserve">　　特等奖教学成果应在教育教学理论上有建树，在教学改革实践中取得特别重大突破，经过不少于</w:t>
      </w:r>
      <w:r w:rsidRPr="00006C48">
        <w:t>4</w:t>
      </w:r>
      <w:r w:rsidRPr="00006C48">
        <w:t>年的实践检验，对提高教学水平和教育质量、实现培养目标有突出贡献，在国内处于领先水平，在全国产生重大影响。</w:t>
      </w:r>
    </w:p>
    <w:p w:rsidR="00E65A46" w:rsidRPr="00006C48" w:rsidRDefault="00E65A46" w:rsidP="00E65A46">
      <w:pPr>
        <w:snapToGrid w:val="0"/>
        <w:spacing w:line="560" w:lineRule="exact"/>
      </w:pPr>
      <w:r w:rsidRPr="00006C48">
        <w:t xml:space="preserve">　　一等奖教学成果应提出自己的理论或发展和完善已有理论，经过不少于</w:t>
      </w:r>
      <w:r w:rsidRPr="00006C48">
        <w:t>4</w:t>
      </w:r>
      <w:r w:rsidRPr="00006C48">
        <w:t>年的实践检验，对教学改革实践有重大示范作用，对提高教学水平和教育质量、实现培养目标产生重大成效，在全国或者省（区、市）域内产生较大影响</w:t>
      </w:r>
      <w:r>
        <w:t>。</w:t>
      </w:r>
    </w:p>
    <w:p w:rsidR="00E65A46" w:rsidRPr="00006C48" w:rsidRDefault="00E65A46" w:rsidP="00E65A46">
      <w:pPr>
        <w:snapToGrid w:val="0"/>
        <w:spacing w:line="560" w:lineRule="exact"/>
      </w:pPr>
      <w:r w:rsidRPr="00006C48">
        <w:t xml:space="preserve">　　二等奖教学成果应在教学改革实践的某一方面有所突破，经过不少于</w:t>
      </w:r>
      <w:r w:rsidRPr="00006C48">
        <w:t>2</w:t>
      </w:r>
      <w:r w:rsidRPr="00006C48">
        <w:t>年的实践检验，对提高教学水平和教育质量、实现培养目标产生显著成效，发挥了重要的示范作用。</w:t>
      </w:r>
    </w:p>
    <w:p w:rsidR="00E65A46" w:rsidRDefault="00E65A46" w:rsidP="00E65A46">
      <w:pPr>
        <w:adjustRightInd w:val="0"/>
        <w:snapToGrid w:val="0"/>
        <w:spacing w:line="560" w:lineRule="exact"/>
        <w:rPr>
          <w:rFonts w:eastAsia="仿宋_GB2312" w:cs="Times New Roman"/>
          <w:b/>
        </w:rPr>
      </w:pPr>
      <w:r>
        <w:rPr>
          <w:rFonts w:eastAsia="仿宋_GB2312" w:cs="Times New Roman"/>
          <w:b/>
        </w:rPr>
        <w:t xml:space="preserve">　　</w:t>
      </w:r>
      <w:r>
        <w:rPr>
          <w:rFonts w:eastAsia="黑体" w:cs="Times New Roman"/>
        </w:rPr>
        <w:t>三、申报程序</w:t>
      </w:r>
    </w:p>
    <w:p w:rsidR="00E65A46" w:rsidRPr="00006C48" w:rsidRDefault="00E65A46" w:rsidP="00E65A46">
      <w:pPr>
        <w:snapToGrid w:val="0"/>
        <w:spacing w:line="560" w:lineRule="exact"/>
      </w:pPr>
      <w:r>
        <w:rPr>
          <w:rFonts w:eastAsia="仿宋_GB2312" w:cs="Times New Roman"/>
        </w:rPr>
        <w:t xml:space="preserve">　　</w:t>
      </w:r>
      <w:r w:rsidRPr="00006C48">
        <w:t>（一）申报基础教育国家级教学成果奖，按照属地管理原则，</w:t>
      </w:r>
      <w:proofErr w:type="gramStart"/>
      <w:r w:rsidRPr="00006C48">
        <w:t>由成果</w:t>
      </w:r>
      <w:proofErr w:type="gramEnd"/>
      <w:r w:rsidRPr="00006C48">
        <w:t>主持人或主持单位向所在地的省级教育行政部门提出申请。教育部不直接受理申请。</w:t>
      </w:r>
    </w:p>
    <w:p w:rsidR="00E65A46" w:rsidRPr="00006C48" w:rsidRDefault="00E65A46" w:rsidP="00E65A46">
      <w:pPr>
        <w:snapToGrid w:val="0"/>
        <w:spacing w:line="560" w:lineRule="exact"/>
      </w:pPr>
      <w:r w:rsidRPr="00006C48">
        <w:t xml:space="preserve">　　（二）单位申报基础教育国家级教学成果奖，应体现单位意志，其方案设计、论证、研究、实施与总结的过程均应由单位派人主持，并以单位为主提供物质技术条件保障。个人申报基础教育国家级教学成果奖，其方案设计、论证、研究、实施和总结的全过程均应由申报人主持、直接参加，申报人做出了主要贡献，并至今仍在从事教育教学研究与实践探索。</w:t>
      </w:r>
    </w:p>
    <w:p w:rsidR="00E65A46" w:rsidRPr="00006C48" w:rsidRDefault="00E65A46" w:rsidP="00E65A46">
      <w:pPr>
        <w:snapToGrid w:val="0"/>
        <w:spacing w:line="560" w:lineRule="exact"/>
      </w:pPr>
      <w:r w:rsidRPr="00006C48">
        <w:t xml:space="preserve">　　退休人员申报基础教育国家级教学成果奖，必须一直从</w:t>
      </w:r>
      <w:r w:rsidRPr="00006C48">
        <w:lastRenderedPageBreak/>
        <w:t>事基础教育教学改革实践探索，至今没有间断，其成果仍在教育教学中发挥示范引领作用。</w:t>
      </w:r>
    </w:p>
    <w:p w:rsidR="00E65A46" w:rsidRPr="00006C48" w:rsidRDefault="00E65A46" w:rsidP="00E65A46">
      <w:pPr>
        <w:snapToGrid w:val="0"/>
        <w:spacing w:line="560" w:lineRule="exact"/>
      </w:pPr>
      <w:r w:rsidRPr="00006C48">
        <w:t xml:space="preserve">　　教学成果由两个以上单位或个人共同完成的，可联合申请，完成单位或个人跨地区、跨部门的，应</w:t>
      </w:r>
      <w:proofErr w:type="gramStart"/>
      <w:r w:rsidRPr="00006C48">
        <w:t>向成果</w:t>
      </w:r>
      <w:proofErr w:type="gramEnd"/>
      <w:r w:rsidRPr="00006C48">
        <w:t>主持单位或主持人所在地省级教育行政部门提出申请。</w:t>
      </w:r>
    </w:p>
    <w:p w:rsidR="00E65A46" w:rsidRPr="00006C48" w:rsidRDefault="00E65A46" w:rsidP="00E65A46">
      <w:pPr>
        <w:snapToGrid w:val="0"/>
        <w:spacing w:line="560" w:lineRule="exact"/>
        <w:ind w:firstLineChars="200" w:firstLine="640"/>
      </w:pPr>
      <w:r>
        <w:rPr>
          <w:rFonts w:hint="eastAsia"/>
        </w:rPr>
        <w:t>（三）</w:t>
      </w:r>
      <w:r w:rsidRPr="00006C48">
        <w:t>申报基础教育国家级教学成果奖，需提交《基础教育国家级教学成果奖申报表》、反映成果主要内容和实践检验过程的报告以及关于实践过程及效果的佐证材料等。成果主持人或主持单位按照《基础教育国家级教学成果奖申报表》及填报说明的有关要求，认真准备，确保报送材料完整、真实、规范。</w:t>
      </w:r>
    </w:p>
    <w:p w:rsidR="00E65A46" w:rsidRDefault="00E65A46" w:rsidP="00E65A46">
      <w:pPr>
        <w:adjustRightInd w:val="0"/>
        <w:snapToGrid w:val="0"/>
        <w:spacing w:line="560" w:lineRule="exact"/>
        <w:rPr>
          <w:rFonts w:eastAsia="仿宋_GB2312" w:cs="Times New Roman"/>
          <w:bCs/>
        </w:rPr>
      </w:pPr>
      <w:r>
        <w:rPr>
          <w:rFonts w:eastAsia="仿宋_GB2312" w:cs="Times New Roman"/>
          <w:b/>
        </w:rPr>
        <w:t xml:space="preserve">　　</w:t>
      </w:r>
      <w:r>
        <w:rPr>
          <w:rFonts w:eastAsia="黑体" w:cs="Times New Roman"/>
        </w:rPr>
        <w:t>四、成果推荐</w:t>
      </w:r>
    </w:p>
    <w:p w:rsidR="00E65A46" w:rsidRPr="00006C48" w:rsidRDefault="00E65A46" w:rsidP="00E65A46">
      <w:pPr>
        <w:snapToGrid w:val="0"/>
        <w:spacing w:line="560" w:lineRule="exact"/>
        <w:ind w:firstLineChars="200" w:firstLine="640"/>
      </w:pPr>
      <w:r w:rsidRPr="00006C48">
        <w:t>（一）各省级教育行政部门受理申报成果，先行开展评选，在教育部下达的限额范围（另行通知）内择优推荐，保证推荐成果的质量和水平。</w:t>
      </w:r>
    </w:p>
    <w:p w:rsidR="00E65A46" w:rsidRPr="00006C48" w:rsidRDefault="00E65A46" w:rsidP="00E65A46">
      <w:pPr>
        <w:snapToGrid w:val="0"/>
        <w:spacing w:line="560" w:lineRule="exact"/>
        <w:ind w:firstLineChars="200" w:firstLine="640"/>
      </w:pPr>
      <w:r w:rsidRPr="00006C48">
        <w:t>（二）各地基础教育国家级教学成果奖的推荐，由一线教师主持和中小学幼儿园主持完成的成果不少于推荐总数的</w:t>
      </w:r>
      <w:r w:rsidRPr="00006C48">
        <w:t>70%</w:t>
      </w:r>
      <w:r w:rsidRPr="00006C48">
        <w:t>。</w:t>
      </w:r>
    </w:p>
    <w:p w:rsidR="00E65A46" w:rsidRDefault="00E65A46" w:rsidP="00E65A46">
      <w:pPr>
        <w:adjustRightInd w:val="0"/>
        <w:snapToGrid w:val="0"/>
        <w:spacing w:line="560" w:lineRule="exact"/>
        <w:rPr>
          <w:rFonts w:eastAsia="仿宋_GB2312" w:cs="Times New Roman"/>
          <w:b/>
        </w:rPr>
      </w:pPr>
      <w:r>
        <w:rPr>
          <w:rFonts w:eastAsia="仿宋_GB2312" w:cs="Times New Roman"/>
          <w:b/>
        </w:rPr>
        <w:t xml:space="preserve">　</w:t>
      </w:r>
      <w:r>
        <w:rPr>
          <w:rFonts w:eastAsia="黑体" w:cs="Times New Roman"/>
        </w:rPr>
        <w:t xml:space="preserve">　五、成果评审</w:t>
      </w:r>
    </w:p>
    <w:p w:rsidR="00E65A46" w:rsidRPr="00006C48" w:rsidRDefault="00E65A46" w:rsidP="00E65A46">
      <w:pPr>
        <w:adjustRightInd w:val="0"/>
        <w:snapToGrid w:val="0"/>
        <w:spacing w:line="560" w:lineRule="exact"/>
      </w:pPr>
      <w:r>
        <w:rPr>
          <w:rFonts w:eastAsia="仿宋_GB2312" w:cs="Times New Roman"/>
        </w:rPr>
        <w:t xml:space="preserve">　　</w:t>
      </w:r>
      <w:r w:rsidRPr="00006C48">
        <w:t>教育部成立基础教育国家级教学成果</w:t>
      </w:r>
      <w:r>
        <w:t>奖</w:t>
      </w:r>
      <w:r w:rsidRPr="00006C48">
        <w:t>评审委员会，负责实施基础教育国家级教学成果</w:t>
      </w:r>
      <w:r>
        <w:t>奖</w:t>
      </w:r>
      <w:r w:rsidRPr="00006C48">
        <w:t>评审工作。</w:t>
      </w:r>
    </w:p>
    <w:p w:rsidR="00E65A46" w:rsidRPr="00006C48" w:rsidRDefault="00E65A46" w:rsidP="00E65A46">
      <w:pPr>
        <w:adjustRightInd w:val="0"/>
        <w:snapToGrid w:val="0"/>
        <w:spacing w:line="560" w:lineRule="exact"/>
      </w:pPr>
      <w:r w:rsidRPr="00006C48">
        <w:t xml:space="preserve">　　成果评审分为网络评审和会议评审两个阶段。</w:t>
      </w:r>
    </w:p>
    <w:p w:rsidR="00E65A46" w:rsidRPr="00006C48" w:rsidRDefault="00E65A46" w:rsidP="00E65A46">
      <w:pPr>
        <w:adjustRightInd w:val="0"/>
        <w:snapToGrid w:val="0"/>
        <w:spacing w:line="560" w:lineRule="exact"/>
      </w:pPr>
      <w:r w:rsidRPr="00006C48">
        <w:t xml:space="preserve">　　网络评审分类别进行，采取打分排序的方式，确定进入会议评审的成果。</w:t>
      </w:r>
    </w:p>
    <w:p w:rsidR="00E65A46" w:rsidRPr="00006C48" w:rsidRDefault="00E65A46" w:rsidP="00E65A46">
      <w:pPr>
        <w:adjustRightInd w:val="0"/>
        <w:snapToGrid w:val="0"/>
        <w:spacing w:line="560" w:lineRule="exact"/>
      </w:pPr>
      <w:r w:rsidRPr="00006C48">
        <w:lastRenderedPageBreak/>
        <w:t xml:space="preserve">　　会议评审分类别成立评审专家组进行申报材料审阅和小组打分，</w:t>
      </w:r>
      <w:r w:rsidRPr="00006C48">
        <w:rPr>
          <w:rFonts w:hint="eastAsia"/>
        </w:rPr>
        <w:t>基础教育国家级教学成果奖</w:t>
      </w:r>
      <w:r w:rsidRPr="00006C48">
        <w:t>评审委员会在听取评审专家组意见的基础上进行投票表决。投票须有五分之四以上</w:t>
      </w:r>
      <w:r w:rsidRPr="00006C48">
        <w:rPr>
          <w:rFonts w:hint="eastAsia"/>
        </w:rPr>
        <w:t>基础教育国家级教学成果奖</w:t>
      </w:r>
      <w:r w:rsidRPr="00006C48">
        <w:t>评审委员会委员参加投票方有效。二等奖须有参加投票委员的二分之一以上同意；一等奖须有参加投票委员的三分之二以上同意；特等奖须有参加投票委员的四分之三以上同意。</w:t>
      </w:r>
    </w:p>
    <w:p w:rsidR="00E65A46" w:rsidRPr="00006C48" w:rsidRDefault="00E65A46" w:rsidP="00E65A46">
      <w:pPr>
        <w:adjustRightInd w:val="0"/>
        <w:snapToGrid w:val="0"/>
        <w:spacing w:line="560" w:lineRule="exact"/>
      </w:pPr>
      <w:r w:rsidRPr="00006C48">
        <w:t xml:space="preserve">　　必要时安排候选者答辩或进行实地考察。</w:t>
      </w:r>
    </w:p>
    <w:p w:rsidR="00E65A46" w:rsidRDefault="00E65A46" w:rsidP="00E65A46">
      <w:pPr>
        <w:adjustRightInd w:val="0"/>
        <w:snapToGrid w:val="0"/>
        <w:spacing w:line="560" w:lineRule="exact"/>
        <w:rPr>
          <w:rFonts w:eastAsia="仿宋_GB2312" w:cs="Times New Roman"/>
          <w:bCs/>
        </w:rPr>
      </w:pPr>
      <w:r>
        <w:rPr>
          <w:rFonts w:eastAsia="仿宋_GB2312" w:cs="Times New Roman"/>
          <w:b/>
        </w:rPr>
        <w:t xml:space="preserve">　　</w:t>
      </w:r>
      <w:r>
        <w:rPr>
          <w:rFonts w:eastAsia="黑体" w:cs="Times New Roman"/>
        </w:rPr>
        <w:t>六、异议处理</w:t>
      </w:r>
    </w:p>
    <w:p w:rsidR="00E65A46" w:rsidRPr="00006C48" w:rsidRDefault="00E65A46" w:rsidP="00E65A46">
      <w:pPr>
        <w:adjustRightInd w:val="0"/>
        <w:snapToGrid w:val="0"/>
        <w:spacing w:line="560" w:lineRule="exact"/>
        <w:ind w:firstLineChars="200" w:firstLine="640"/>
      </w:pPr>
      <w:r w:rsidRPr="00006C48">
        <w:t>省级教育行政部门报送的国家级教学成果推荐材料，由基础教育国家级教学成果奖评审委员会秘书处组织对成果推荐材料进行资格审查，凡有以下情况之一者将不予通过</w:t>
      </w:r>
      <w:r w:rsidRPr="00006C48">
        <w:t>:</w:t>
      </w:r>
    </w:p>
    <w:p w:rsidR="00E65A46" w:rsidRPr="00006C48" w:rsidRDefault="00E65A46" w:rsidP="00E65A46">
      <w:pPr>
        <w:adjustRightInd w:val="0"/>
        <w:snapToGrid w:val="0"/>
        <w:spacing w:line="560" w:lineRule="exact"/>
        <w:ind w:firstLineChars="200" w:firstLine="640"/>
      </w:pPr>
      <w:r w:rsidRPr="00006C48">
        <w:t>1.</w:t>
      </w:r>
      <w:r w:rsidRPr="00006C48">
        <w:t>未按照规定程序申报、推荐；</w:t>
      </w:r>
    </w:p>
    <w:p w:rsidR="00E65A46" w:rsidRPr="00006C48" w:rsidRDefault="00E65A46" w:rsidP="00E65A46">
      <w:pPr>
        <w:adjustRightInd w:val="0"/>
        <w:snapToGrid w:val="0"/>
        <w:spacing w:line="560" w:lineRule="exact"/>
        <w:ind w:firstLineChars="200" w:firstLine="640"/>
      </w:pPr>
      <w:r w:rsidRPr="00006C48">
        <w:t>2.</w:t>
      </w:r>
      <w:r w:rsidRPr="00006C48">
        <w:t>未按规定格式和要求填写申报材料，附件不齐全；</w:t>
      </w:r>
    </w:p>
    <w:p w:rsidR="00E65A46" w:rsidRPr="00006C48" w:rsidRDefault="00E65A46" w:rsidP="00E65A46">
      <w:pPr>
        <w:adjustRightInd w:val="0"/>
        <w:snapToGrid w:val="0"/>
        <w:spacing w:line="560" w:lineRule="exact"/>
        <w:ind w:firstLineChars="200" w:firstLine="640"/>
      </w:pPr>
      <w:r w:rsidRPr="00006C48">
        <w:t>3.</w:t>
      </w:r>
      <w:r w:rsidRPr="00006C48">
        <w:t>不符合基础教育国家级教学成果奖励内容与范围；</w:t>
      </w:r>
    </w:p>
    <w:p w:rsidR="00E65A46" w:rsidRPr="00006C48" w:rsidRDefault="00E65A46" w:rsidP="00E65A46">
      <w:pPr>
        <w:adjustRightInd w:val="0"/>
        <w:snapToGrid w:val="0"/>
        <w:spacing w:line="560" w:lineRule="exact"/>
        <w:ind w:firstLineChars="200" w:firstLine="640"/>
      </w:pPr>
      <w:r w:rsidRPr="00006C48">
        <w:t>4.</w:t>
      </w:r>
      <w:r w:rsidRPr="00006C48">
        <w:t>成果持有人或单位不符合规定；</w:t>
      </w:r>
    </w:p>
    <w:p w:rsidR="00E65A46" w:rsidRPr="00006C48" w:rsidRDefault="00E65A46" w:rsidP="00E65A46">
      <w:pPr>
        <w:adjustRightInd w:val="0"/>
        <w:snapToGrid w:val="0"/>
        <w:spacing w:line="560" w:lineRule="exact"/>
        <w:ind w:firstLineChars="200" w:firstLine="640"/>
      </w:pPr>
      <w:r w:rsidRPr="00006C48">
        <w:t>5.</w:t>
      </w:r>
      <w:r w:rsidRPr="00006C48">
        <w:t>实践检验不符合时限。</w:t>
      </w:r>
    </w:p>
    <w:p w:rsidR="00E65A46" w:rsidRPr="00006C48" w:rsidRDefault="00E65A46" w:rsidP="00E65A46">
      <w:pPr>
        <w:adjustRightInd w:val="0"/>
        <w:snapToGrid w:val="0"/>
        <w:spacing w:line="560" w:lineRule="exact"/>
      </w:pPr>
      <w:r w:rsidRPr="00006C48">
        <w:t xml:space="preserve">    </w:t>
      </w:r>
      <w:r w:rsidRPr="00006C48">
        <w:t>经基础教育国家级教学成果奖评审委员会同意后，对通过资格审查的教学成果推荐材料相关信息予以公示，公示期</w:t>
      </w:r>
      <w:r>
        <w:rPr>
          <w:rFonts w:hint="eastAsia"/>
        </w:rPr>
        <w:t>90</w:t>
      </w:r>
      <w:r w:rsidRPr="00006C48">
        <w:t>天。任何单位和个人对公示的教学成果权属、实践时间与实践单位等持有异议，需在公示时间内向基础教育国家级教学成果奖评审委员会秘书处以书面形式（包括必要的证明材料）提出。单位提出异议，需在异议材料上加盖本单位公章，并写明联系人姓名、通讯地址与电话；个人提出异议，需在</w:t>
      </w:r>
      <w:r w:rsidRPr="00006C48">
        <w:lastRenderedPageBreak/>
        <w:t>异议材料上签署真实姓名，并写明本人的工作单位、通讯地址和电话。基础教育国家级教学成果奖评审委员会秘书处对提出异议的单位与个人予以保密，并组织调查、核实，将异议核实和处理情况提交基础教育国家级教学成果奖评审委员会裁决。</w:t>
      </w:r>
    </w:p>
    <w:p w:rsidR="00E65A46" w:rsidRDefault="00E65A46" w:rsidP="00E65A46">
      <w:pPr>
        <w:adjustRightInd w:val="0"/>
        <w:snapToGrid w:val="0"/>
        <w:spacing w:line="560" w:lineRule="exact"/>
        <w:rPr>
          <w:rFonts w:eastAsia="仿宋_GB2312" w:cs="Times New Roman"/>
          <w:b/>
        </w:rPr>
      </w:pPr>
      <w:r>
        <w:rPr>
          <w:rFonts w:eastAsia="仿宋_GB2312" w:cs="Times New Roman"/>
          <w:b/>
        </w:rPr>
        <w:t xml:space="preserve">　　</w:t>
      </w:r>
      <w:r>
        <w:rPr>
          <w:rFonts w:eastAsia="黑体" w:cs="Times New Roman"/>
        </w:rPr>
        <w:t>七、材料报送</w:t>
      </w:r>
    </w:p>
    <w:p w:rsidR="00E65A46" w:rsidRPr="00006C48" w:rsidRDefault="00E65A46" w:rsidP="00E65A46">
      <w:pPr>
        <w:adjustRightInd w:val="0"/>
        <w:snapToGrid w:val="0"/>
        <w:spacing w:line="560" w:lineRule="exact"/>
        <w:ind w:firstLineChars="200" w:firstLine="640"/>
      </w:pPr>
      <w:r w:rsidRPr="00006C48">
        <w:t>（一）报送纸质材料。请各省级教育行政部门于</w:t>
      </w:r>
      <w:r w:rsidRPr="00006C48">
        <w:t>2018</w:t>
      </w:r>
      <w:r w:rsidRPr="00006C48">
        <w:t>年</w:t>
      </w:r>
      <w:r w:rsidRPr="00006C48">
        <w:t>4</w:t>
      </w:r>
      <w:r w:rsidRPr="00006C48">
        <w:t>月</w:t>
      </w:r>
      <w:r w:rsidRPr="00006C48">
        <w:t>30</w:t>
      </w:r>
      <w:r w:rsidRPr="00006C48">
        <w:t>日前（以寄出邮戳日期为准）将申报材料和《基础教育国家级教学成果报送汇总表》报送</w:t>
      </w:r>
      <w:proofErr w:type="gramStart"/>
      <w:r w:rsidRPr="00006C48">
        <w:t>至如下</w:t>
      </w:r>
      <w:proofErr w:type="gramEnd"/>
      <w:r w:rsidRPr="00006C48">
        <w:t>地址，逾期不予受理。所有报送的成果材料均不退还，请自行留底。申报材料要求详见《〈</w:t>
      </w:r>
      <w:r w:rsidRPr="00006C48">
        <w:rPr>
          <w:rFonts w:hint="eastAsia"/>
        </w:rPr>
        <w:t>2018</w:t>
      </w:r>
      <w:r w:rsidRPr="00006C48">
        <w:rPr>
          <w:rFonts w:hint="eastAsia"/>
        </w:rPr>
        <w:t>年</w:t>
      </w:r>
      <w:r w:rsidRPr="00006C48">
        <w:t>基础教育国家级教学成果奖申报表〉填报说明》。《基础教育国家级教学成果报送汇总表》、《</w:t>
      </w:r>
      <w:r w:rsidRPr="00006C48">
        <w:rPr>
          <w:rFonts w:hint="eastAsia"/>
        </w:rPr>
        <w:t>2018</w:t>
      </w:r>
      <w:r w:rsidRPr="00006C48">
        <w:rPr>
          <w:rFonts w:hint="eastAsia"/>
        </w:rPr>
        <w:t>年</w:t>
      </w:r>
      <w:r w:rsidRPr="00006C48">
        <w:t>基础教育国家级教学成果奖申报表》、《〈</w:t>
      </w:r>
      <w:r w:rsidRPr="00006C48">
        <w:rPr>
          <w:rFonts w:hint="eastAsia"/>
        </w:rPr>
        <w:t>2018</w:t>
      </w:r>
      <w:r w:rsidRPr="00006C48">
        <w:rPr>
          <w:rFonts w:hint="eastAsia"/>
        </w:rPr>
        <w:t>年</w:t>
      </w:r>
      <w:r w:rsidRPr="00006C48">
        <w:t>基础教育国家级教学成果奖申报表〉填报说明》请在教育部门户网站下载。</w:t>
      </w:r>
    </w:p>
    <w:p w:rsidR="00E65A46" w:rsidRPr="00006C48" w:rsidRDefault="00E65A46" w:rsidP="00E65A46">
      <w:pPr>
        <w:adjustRightInd w:val="0"/>
        <w:snapToGrid w:val="0"/>
        <w:spacing w:line="560" w:lineRule="exact"/>
        <w:ind w:firstLineChars="200" w:firstLine="640"/>
      </w:pPr>
      <w:r w:rsidRPr="00006C48">
        <w:t>邮寄地址：北京市东城区东四十条</w:t>
      </w:r>
      <w:r w:rsidRPr="00006C48">
        <w:t>24</w:t>
      </w:r>
      <w:r w:rsidRPr="00006C48">
        <w:t>号青蓝大厦</w:t>
      </w:r>
      <w:r w:rsidRPr="00006C48">
        <w:t>6</w:t>
      </w:r>
      <w:r w:rsidRPr="00006C48">
        <w:t>层</w:t>
      </w:r>
      <w:r w:rsidRPr="00006C48">
        <w:t xml:space="preserve"> </w:t>
      </w:r>
      <w:r w:rsidRPr="00006C48">
        <w:t>中国教育学会</w:t>
      </w:r>
      <w:r w:rsidRPr="00006C48">
        <w:t xml:space="preserve">  </w:t>
      </w:r>
      <w:r w:rsidRPr="00006C48">
        <w:t>邮编：</w:t>
      </w:r>
      <w:r w:rsidRPr="00006C48">
        <w:t xml:space="preserve">100007      </w:t>
      </w:r>
    </w:p>
    <w:p w:rsidR="00E65A46" w:rsidRPr="00006C48" w:rsidRDefault="00E65A46" w:rsidP="00E65A46">
      <w:pPr>
        <w:adjustRightInd w:val="0"/>
        <w:snapToGrid w:val="0"/>
        <w:spacing w:line="560" w:lineRule="exact"/>
        <w:ind w:firstLineChars="200" w:firstLine="640"/>
      </w:pPr>
      <w:r>
        <w:rPr>
          <w:rFonts w:hint="eastAsia"/>
        </w:rPr>
        <w:t>联系人及电话</w:t>
      </w:r>
      <w:r>
        <w:t>：杨金榜</w:t>
      </w:r>
      <w:r>
        <w:rPr>
          <w:rFonts w:hint="eastAsia"/>
        </w:rPr>
        <w:t xml:space="preserve"> </w:t>
      </w:r>
      <w:r w:rsidRPr="00006C48">
        <w:t>李若辰</w:t>
      </w:r>
      <w:r w:rsidRPr="00006C48">
        <w:t xml:space="preserve"> 010-84022535</w:t>
      </w:r>
      <w:r>
        <w:t>，</w:t>
      </w:r>
      <w:r w:rsidRPr="00006C48">
        <w:t xml:space="preserve">84022206  </w:t>
      </w:r>
    </w:p>
    <w:p w:rsidR="00E65A46" w:rsidRPr="00006C48" w:rsidRDefault="00E65A46" w:rsidP="00E65A46">
      <w:pPr>
        <w:adjustRightInd w:val="0"/>
        <w:snapToGrid w:val="0"/>
        <w:spacing w:line="560" w:lineRule="exact"/>
        <w:ind w:firstLineChars="200" w:firstLine="640"/>
      </w:pPr>
      <w:r w:rsidRPr="00006C48">
        <w:t>（二）进行网上填报。请各省级教育行政部门于</w:t>
      </w:r>
      <w:r w:rsidRPr="00006C48">
        <w:t>2018</w:t>
      </w:r>
      <w:r w:rsidRPr="00006C48">
        <w:t>年</w:t>
      </w:r>
      <w:r w:rsidRPr="00006C48">
        <w:t>4</w:t>
      </w:r>
      <w:r w:rsidRPr="00006C48">
        <w:t>月</w:t>
      </w:r>
      <w:r w:rsidRPr="00006C48">
        <w:t>1</w:t>
      </w:r>
      <w:r w:rsidRPr="00006C48">
        <w:t>日</w:t>
      </w:r>
      <w:r>
        <w:t>—</w:t>
      </w:r>
      <w:r w:rsidRPr="00006C48">
        <w:t>4</w:t>
      </w:r>
      <w:r w:rsidRPr="00006C48">
        <w:t>月</w:t>
      </w:r>
      <w:r w:rsidRPr="00006C48">
        <w:t>30</w:t>
      </w:r>
      <w:r w:rsidRPr="00006C48">
        <w:t>日登陆申报系统（网址为：</w:t>
      </w:r>
      <w:r w:rsidRPr="00006C48">
        <w:t>js.emis.edu.cn/</w:t>
      </w:r>
      <w:proofErr w:type="spellStart"/>
      <w:r w:rsidRPr="00006C48">
        <w:t>xmps</w:t>
      </w:r>
      <w:proofErr w:type="spellEnd"/>
      <w:r w:rsidRPr="00006C48">
        <w:t>）进行网络申报。详细步骤请见网站上的申报流程。要确保电子文本与纸质材料一致。</w:t>
      </w:r>
      <w:r w:rsidRPr="00006C48">
        <w:t xml:space="preserve"> </w:t>
      </w:r>
    </w:p>
    <w:p w:rsidR="00E65A46" w:rsidRDefault="00E65A46" w:rsidP="00E65A46">
      <w:pPr>
        <w:adjustRightInd w:val="0"/>
        <w:snapToGrid w:val="0"/>
        <w:spacing w:line="560" w:lineRule="exact"/>
        <w:ind w:firstLineChars="200" w:firstLine="640"/>
        <w:rPr>
          <w:rFonts w:eastAsia="黑体" w:cs="Times New Roman"/>
          <w:bCs/>
        </w:rPr>
      </w:pPr>
      <w:r>
        <w:rPr>
          <w:rFonts w:eastAsia="黑体" w:cs="Times New Roman"/>
          <w:bCs/>
        </w:rPr>
        <w:t>八、</w:t>
      </w:r>
      <w:r>
        <w:rPr>
          <w:rFonts w:eastAsia="黑体" w:cs="Times New Roman" w:hint="eastAsia"/>
          <w:bCs/>
        </w:rPr>
        <w:t>其他事项</w:t>
      </w:r>
    </w:p>
    <w:p w:rsidR="00E65A46" w:rsidRPr="00006C48" w:rsidRDefault="00E65A46" w:rsidP="00E65A46">
      <w:pPr>
        <w:adjustRightInd w:val="0"/>
        <w:snapToGrid w:val="0"/>
        <w:spacing w:line="560" w:lineRule="exact"/>
        <w:ind w:firstLineChars="200" w:firstLine="640"/>
      </w:pPr>
      <w:r w:rsidRPr="00006C48">
        <w:rPr>
          <w:rFonts w:hint="eastAsia"/>
        </w:rPr>
        <w:t>基础教育国家级教学成果奖评审委员会秘书处设在教</w:t>
      </w:r>
      <w:r w:rsidRPr="00006C48">
        <w:rPr>
          <w:rFonts w:hint="eastAsia"/>
        </w:rPr>
        <w:lastRenderedPageBreak/>
        <w:t>育部基础教育司，具体工作可联系秘书处。</w:t>
      </w:r>
    </w:p>
    <w:p w:rsidR="00E65A46" w:rsidRPr="00006C48" w:rsidRDefault="00E65A46" w:rsidP="00E65A46">
      <w:pPr>
        <w:adjustRightInd w:val="0"/>
        <w:snapToGrid w:val="0"/>
        <w:spacing w:line="560" w:lineRule="exact"/>
        <w:ind w:firstLineChars="200" w:firstLine="640"/>
      </w:pPr>
      <w:r w:rsidRPr="00006C48">
        <w:t>联</w:t>
      </w:r>
      <w:r>
        <w:rPr>
          <w:rFonts w:hint="eastAsia"/>
        </w:rPr>
        <w:t xml:space="preserve"> </w:t>
      </w:r>
      <w:r w:rsidRPr="00006C48">
        <w:t>系</w:t>
      </w:r>
      <w:r>
        <w:rPr>
          <w:rFonts w:hint="eastAsia"/>
        </w:rPr>
        <w:t xml:space="preserve"> </w:t>
      </w:r>
      <w:r w:rsidRPr="00006C48">
        <w:t>人：孙思、陈文涛</w:t>
      </w:r>
      <w:r w:rsidRPr="00006C48">
        <w:t xml:space="preserve">        </w:t>
      </w:r>
    </w:p>
    <w:p w:rsidR="00E65A46" w:rsidRPr="00006C48" w:rsidRDefault="00E65A46" w:rsidP="00E65A46">
      <w:pPr>
        <w:adjustRightInd w:val="0"/>
        <w:snapToGrid w:val="0"/>
        <w:spacing w:line="560" w:lineRule="exact"/>
        <w:ind w:firstLineChars="200" w:firstLine="640"/>
      </w:pPr>
      <w:r w:rsidRPr="00006C48">
        <w:t>联系电话：（</w:t>
      </w:r>
      <w:r w:rsidRPr="00006C48">
        <w:t>010</w:t>
      </w:r>
      <w:r w:rsidRPr="00006C48">
        <w:t>）</w:t>
      </w:r>
      <w:r w:rsidRPr="00006C48">
        <w:t>66096959</w:t>
      </w:r>
      <w:r w:rsidRPr="00006C48">
        <w:t>（兼传真）、</w:t>
      </w:r>
      <w:r w:rsidRPr="00006C48">
        <w:t xml:space="preserve">66096667 </w:t>
      </w:r>
    </w:p>
    <w:p w:rsidR="00E65A46" w:rsidRDefault="00E65A46" w:rsidP="00E65A46">
      <w:pPr>
        <w:adjustRightInd w:val="0"/>
        <w:snapToGrid w:val="0"/>
        <w:spacing w:line="560" w:lineRule="exact"/>
        <w:ind w:firstLineChars="200" w:firstLine="640"/>
      </w:pPr>
      <w:r>
        <w:t>电子邮箱</w:t>
      </w:r>
      <w:r w:rsidRPr="00006C48">
        <w:t>：</w:t>
      </w:r>
      <w:hyperlink r:id="rId7" w:history="1">
        <w:r w:rsidRPr="00006C48">
          <w:t>abc@moe.edu.cn</w:t>
        </w:r>
      </w:hyperlink>
    </w:p>
    <w:p w:rsidR="00681CB8" w:rsidRPr="00E65A46" w:rsidRDefault="00681CB8" w:rsidP="00E65A46">
      <w:bookmarkStart w:id="0" w:name="_GoBack"/>
      <w:bookmarkEnd w:id="0"/>
    </w:p>
    <w:sectPr w:rsidR="00681CB8" w:rsidRPr="00E65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26" w:rsidRDefault="002B1826" w:rsidP="00E65A46">
      <w:r>
        <w:separator/>
      </w:r>
    </w:p>
  </w:endnote>
  <w:endnote w:type="continuationSeparator" w:id="0">
    <w:p w:rsidR="002B1826" w:rsidRDefault="002B1826" w:rsidP="00E6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26" w:rsidRDefault="002B1826" w:rsidP="00E65A46">
      <w:r>
        <w:separator/>
      </w:r>
    </w:p>
  </w:footnote>
  <w:footnote w:type="continuationSeparator" w:id="0">
    <w:p w:rsidR="002B1826" w:rsidRDefault="002B1826" w:rsidP="00E65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1A"/>
    <w:rsid w:val="002B1826"/>
    <w:rsid w:val="00681CB8"/>
    <w:rsid w:val="0084561A"/>
    <w:rsid w:val="00E6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46"/>
    <w:pPr>
      <w:widowControl w:val="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5A46"/>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E65A46"/>
    <w:rPr>
      <w:sz w:val="18"/>
      <w:szCs w:val="18"/>
    </w:rPr>
  </w:style>
  <w:style w:type="paragraph" w:styleId="a4">
    <w:name w:val="footer"/>
    <w:basedOn w:val="a"/>
    <w:link w:val="Char0"/>
    <w:uiPriority w:val="99"/>
    <w:unhideWhenUsed/>
    <w:rsid w:val="00E65A46"/>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E65A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46"/>
    <w:pPr>
      <w:widowControl w:val="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5A46"/>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E65A46"/>
    <w:rPr>
      <w:sz w:val="18"/>
      <w:szCs w:val="18"/>
    </w:rPr>
  </w:style>
  <w:style w:type="paragraph" w:styleId="a4">
    <w:name w:val="footer"/>
    <w:basedOn w:val="a"/>
    <w:link w:val="Char0"/>
    <w:uiPriority w:val="99"/>
    <w:unhideWhenUsed/>
    <w:rsid w:val="00E65A46"/>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E65A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moe.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2</cp:revision>
  <dcterms:created xsi:type="dcterms:W3CDTF">2018-02-06T09:18:00Z</dcterms:created>
  <dcterms:modified xsi:type="dcterms:W3CDTF">2018-02-06T09:18:00Z</dcterms:modified>
</cp:coreProperties>
</file>