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Cs/>
          <w:sz w:val="36"/>
          <w:szCs w:val="36"/>
        </w:rPr>
      </w:pPr>
      <w:r>
        <w:rPr>
          <w:rFonts w:hint="eastAsia" w:ascii="黑体" w:hAnsi="宋体" w:eastAsia="黑体" w:cs="宋体"/>
          <w:bCs/>
          <w:sz w:val="36"/>
          <w:szCs w:val="36"/>
        </w:rPr>
        <w:t>新时代职业院校社会培训服务能力提升</w:t>
      </w:r>
    </w:p>
    <w:p>
      <w:pPr>
        <w:ind w:right="-512" w:rightChars="-244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宋体" w:eastAsia="黑体" w:cs="宋体"/>
          <w:bCs/>
          <w:sz w:val="36"/>
          <w:szCs w:val="36"/>
        </w:rPr>
        <w:t>培训班</w:t>
      </w:r>
      <w:r>
        <w:rPr>
          <w:rFonts w:hint="eastAsia" w:ascii="黑体" w:hAnsi="黑体" w:eastAsia="黑体" w:cs="黑体"/>
          <w:sz w:val="36"/>
          <w:szCs w:val="36"/>
        </w:rPr>
        <w:t>报名回执表</w:t>
      </w:r>
    </w:p>
    <w:tbl>
      <w:tblPr>
        <w:tblStyle w:val="4"/>
        <w:tblpPr w:leftFromText="181" w:rightFromText="181" w:vertAnchor="text" w:horzAnchor="page" w:tblpXSpec="center" w:tblpY="45"/>
        <w:tblOverlap w:val="never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626"/>
        <w:gridCol w:w="581"/>
        <w:gridCol w:w="1191"/>
        <w:gridCol w:w="1162"/>
        <w:gridCol w:w="1504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863" w:type="dxa"/>
            <w:gridSpan w:val="2"/>
            <w:vAlign w:val="center"/>
          </w:tcPr>
          <w:p>
            <w:pPr>
              <w:ind w:leftChars="-95" w:right="-233" w:rightChars="-111" w:hanging="198" w:hangingChars="7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597" w:type="dxa"/>
            <w:gridSpan w:val="5"/>
            <w:vAlign w:val="center"/>
          </w:tcPr>
          <w:p>
            <w:pPr>
              <w:ind w:leftChars="-95" w:hanging="198" w:hangingChars="71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（发票抬头单位）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863" w:type="dxa"/>
            <w:gridSpan w:val="2"/>
            <w:vAlign w:val="center"/>
          </w:tcPr>
          <w:p>
            <w:pPr>
              <w:ind w:leftChars="-95" w:right="-233" w:rightChars="-111" w:hanging="198" w:hangingChars="7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纳税识别号</w:t>
            </w:r>
          </w:p>
        </w:tc>
        <w:tc>
          <w:tcPr>
            <w:tcW w:w="6597" w:type="dxa"/>
            <w:gridSpan w:val="5"/>
            <w:vAlign w:val="center"/>
          </w:tcPr>
          <w:p>
            <w:pPr>
              <w:ind w:left="-50" w:leftChars="-95" w:hanging="149" w:hangingChars="71"/>
              <w:jc w:val="righ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8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29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2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62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8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16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0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手 机</w:t>
            </w:r>
          </w:p>
        </w:tc>
        <w:tc>
          <w:tcPr>
            <w:tcW w:w="21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exact"/>
          <w:jc w:val="center"/>
        </w:trPr>
        <w:tc>
          <w:tcPr>
            <w:tcW w:w="244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住宿预订</w:t>
            </w:r>
          </w:p>
        </w:tc>
        <w:tc>
          <w:tcPr>
            <w:tcW w:w="601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□单住    □合住   □不住 （务必填写）</w:t>
            </w: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单人间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（务必填写数量）</w:t>
            </w:r>
          </w:p>
        </w:tc>
      </w:tr>
    </w:tbl>
    <w:p>
      <w:pPr>
        <w:spacing w:line="420" w:lineRule="exact"/>
        <w:ind w:right="-512" w:rightChars="-244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"mailto:请将此报名回执于会议报到前10日电邮至zyjyhd2003@163.com。"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3"/>
          <w:rFonts w:hint="eastAsia" w:ascii="仿宋" w:hAnsi="仿宋" w:eastAsia="仿宋" w:cs="仿宋"/>
          <w:color w:val="auto"/>
          <w:sz w:val="28"/>
          <w:szCs w:val="28"/>
        </w:rPr>
        <w:t>请将报名回执表于培训班报到前5日电邮至zyjyhd2003@163.com。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D356E"/>
    <w:rsid w:val="505D35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262626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2018-09-25T08:25:00Z</dcterms:created>
  <dc:creator>求胜欲望+∞</dc:creator>
  <cp:lastModifiedBy>求胜欲望+∞</cp:lastModifiedBy>
  <dcterms:modified xsi:type="dcterms:W3CDTF">2018-09-25T08:26:29Z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