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09" w:rsidRPr="00A7724F" w:rsidRDefault="00BF5B09" w:rsidP="00BF5B09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:rsidR="00BF5B09" w:rsidRPr="00897297" w:rsidRDefault="00BF5B09" w:rsidP="00BF5B09">
      <w:pPr>
        <w:spacing w:line="640" w:lineRule="exact"/>
        <w:ind w:right="320"/>
        <w:jc w:val="center"/>
        <w:rPr>
          <w:rFonts w:ascii="方正小标宋_GBK" w:eastAsia="方正小标宋_GBK" w:hAnsi="仿宋"/>
          <w:sz w:val="32"/>
          <w:szCs w:val="32"/>
        </w:rPr>
      </w:pPr>
      <w:r w:rsidRPr="00897297">
        <w:rPr>
          <w:rFonts w:ascii="方正小标宋_GBK" w:eastAsia="方正小标宋_GBK" w:hAnsi="仿宋" w:hint="eastAsia"/>
          <w:sz w:val="32"/>
          <w:szCs w:val="32"/>
        </w:rPr>
        <w:t>先期重点建设培育的产教融合型企业建议名单</w:t>
      </w:r>
    </w:p>
    <w:p w:rsidR="00BF5B09" w:rsidRPr="00A7724F" w:rsidRDefault="00BF5B09" w:rsidP="00BF5B09">
      <w:pPr>
        <w:spacing w:line="640" w:lineRule="exact"/>
        <w:ind w:right="320"/>
        <w:jc w:val="center"/>
        <w:rPr>
          <w:rFonts w:ascii="方正小标宋简体" w:eastAsia="方正小标宋简体" w:hAnsi="仿宋"/>
          <w:sz w:val="36"/>
          <w:szCs w:val="36"/>
        </w:rPr>
      </w:pPr>
    </w:p>
    <w:tbl>
      <w:tblPr>
        <w:tblW w:w="7792" w:type="dxa"/>
        <w:jc w:val="center"/>
        <w:tblLook w:val="04A0" w:firstRow="1" w:lastRow="0" w:firstColumn="1" w:lastColumn="0" w:noHBand="0" w:noVBand="1"/>
      </w:tblPr>
      <w:tblGrid>
        <w:gridCol w:w="846"/>
        <w:gridCol w:w="1715"/>
        <w:gridCol w:w="5231"/>
      </w:tblGrid>
      <w:tr w:rsidR="00BF5B09" w:rsidRPr="00EC5068" w:rsidTr="00754514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地域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BF5B09" w:rsidRPr="00EC5068" w:rsidTr="00754514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北京祥龙资产经营有限责任公司</w:t>
            </w:r>
          </w:p>
        </w:tc>
      </w:tr>
      <w:tr w:rsidR="00BF5B09" w:rsidRPr="00EC5068" w:rsidTr="00754514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国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家电</w:t>
            </w:r>
            <w:r w:rsidRPr="00A5784B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网冀北电力有限公司</w:t>
            </w:r>
          </w:p>
        </w:tc>
      </w:tr>
      <w:tr w:rsidR="00BF5B09" w:rsidRPr="00EC5068" w:rsidTr="00754514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大同煤矿集团有限责任公司</w:t>
            </w:r>
          </w:p>
        </w:tc>
      </w:tr>
      <w:tr w:rsidR="00BF5B09" w:rsidRPr="00EC5068" w:rsidTr="00754514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国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家电</w:t>
            </w: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网山西省电力公司</w:t>
            </w:r>
          </w:p>
        </w:tc>
      </w:tr>
      <w:tr w:rsidR="00BF5B09" w:rsidRPr="00EC5068" w:rsidTr="00754514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沈阳格微软件有限责任公司</w:t>
            </w:r>
          </w:p>
        </w:tc>
      </w:tr>
      <w:tr w:rsidR="00BF5B09" w:rsidRPr="00EC5068" w:rsidTr="00754514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中国船舶工业集团有限公司</w:t>
            </w: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沪东中华（造船）集团有限公司</w:t>
            </w:r>
          </w:p>
        </w:tc>
      </w:tr>
      <w:tr w:rsidR="00BF5B09" w:rsidRPr="00EC5068" w:rsidTr="00754514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中国船舶工业集团有限公司</w:t>
            </w: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上海船厂船舶有限公司</w:t>
            </w:r>
          </w:p>
        </w:tc>
      </w:tr>
      <w:tr w:rsidR="00BF5B09" w:rsidRPr="00EC5068" w:rsidTr="00754514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上海医药（集团）有限公司</w:t>
            </w:r>
          </w:p>
        </w:tc>
      </w:tr>
      <w:tr w:rsidR="00BF5B09" w:rsidRPr="00EC5068" w:rsidTr="00754514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中国船舶工业集团有限公司</w:t>
            </w: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江南造船（集团）有限责任公司</w:t>
            </w:r>
          </w:p>
        </w:tc>
      </w:tr>
      <w:tr w:rsidR="00BF5B09" w:rsidRPr="00EC5068" w:rsidTr="00754514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中国船舶工业集团有限公司</w:t>
            </w: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船澄西</w:t>
            </w:r>
            <w:proofErr w:type="gramEnd"/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船舶修造有限公司</w:t>
            </w:r>
          </w:p>
        </w:tc>
      </w:tr>
      <w:tr w:rsidR="00BF5B09" w:rsidRPr="00EC5068" w:rsidTr="00754514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马钢（集团）控股有限公司</w:t>
            </w:r>
          </w:p>
        </w:tc>
      </w:tr>
      <w:tr w:rsidR="00BF5B09" w:rsidRPr="00EC5068" w:rsidTr="00754514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山东铝业有限公司</w:t>
            </w:r>
          </w:p>
        </w:tc>
      </w:tr>
      <w:tr w:rsidR="00BF5B09" w:rsidRPr="00EC5068" w:rsidTr="00754514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济南二机床集团有限公司</w:t>
            </w:r>
          </w:p>
        </w:tc>
      </w:tr>
      <w:tr w:rsidR="00BF5B09" w:rsidRPr="00EC5068" w:rsidTr="00754514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山东京博控股集团有限公司</w:t>
            </w:r>
          </w:p>
        </w:tc>
      </w:tr>
      <w:tr w:rsidR="00BF5B09" w:rsidRPr="00EC5068" w:rsidTr="00754514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豪迈集团股份有限公司</w:t>
            </w:r>
          </w:p>
        </w:tc>
      </w:tr>
      <w:tr w:rsidR="00BF5B09" w:rsidRPr="00EC5068" w:rsidTr="00754514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山东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山东蓝海股份有限公司</w:t>
            </w:r>
            <w:r w:rsidRPr="00A5784B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山东蓝海酒店集团</w:t>
            </w:r>
          </w:p>
        </w:tc>
      </w:tr>
      <w:tr w:rsidR="00BF5B09" w:rsidRPr="00EC5068" w:rsidTr="00754514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中国葛洲坝集团股份有限公司</w:t>
            </w:r>
          </w:p>
        </w:tc>
      </w:tr>
      <w:tr w:rsidR="00BF5B09" w:rsidRPr="00EC5068" w:rsidTr="00754514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湖南省电信实业集团有限公司</w:t>
            </w:r>
          </w:p>
        </w:tc>
      </w:tr>
      <w:tr w:rsidR="00BF5B09" w:rsidRPr="00EC5068" w:rsidTr="00754514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国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家电</w:t>
            </w: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网湖南省电力有限公司</w:t>
            </w:r>
          </w:p>
        </w:tc>
      </w:tr>
      <w:tr w:rsidR="00BF5B09" w:rsidRPr="00EC5068" w:rsidTr="00754514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中国船舶工业集团有限公司</w:t>
            </w: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广州船舶工业公司</w:t>
            </w:r>
          </w:p>
        </w:tc>
      </w:tr>
      <w:tr w:rsidR="00BF5B09" w:rsidRPr="00EC5068" w:rsidTr="00754514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广东省通信产业服务有限公司</w:t>
            </w:r>
          </w:p>
        </w:tc>
      </w:tr>
      <w:tr w:rsidR="00BF5B09" w:rsidRPr="00EC5068" w:rsidTr="00754514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广西正久投资集团有限公司</w:t>
            </w:r>
          </w:p>
        </w:tc>
      </w:tr>
      <w:tr w:rsidR="00BF5B09" w:rsidRPr="00EC5068" w:rsidTr="00754514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四川航天工业集团有限公司</w:t>
            </w:r>
          </w:p>
        </w:tc>
      </w:tr>
      <w:tr w:rsidR="00BF5B09" w:rsidRPr="00EC5068" w:rsidTr="00754514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贵州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09" w:rsidRPr="00A5784B" w:rsidRDefault="00BF5B09" w:rsidP="00754514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贵州电信实业有限公司</w:t>
            </w:r>
          </w:p>
        </w:tc>
      </w:tr>
    </w:tbl>
    <w:p w:rsidR="00BF5B09" w:rsidRPr="00253C33" w:rsidRDefault="00BF5B09" w:rsidP="00BF5B09">
      <w:pPr>
        <w:wordWrap w:val="0"/>
        <w:spacing w:line="640" w:lineRule="exact"/>
        <w:ind w:right="320"/>
        <w:rPr>
          <w:rFonts w:ascii="仿宋_GB2312" w:eastAsia="仿宋_GB2312" w:hAnsi="仿宋"/>
          <w:sz w:val="24"/>
          <w:szCs w:val="24"/>
        </w:rPr>
      </w:pPr>
      <w:r w:rsidRPr="00253C33">
        <w:rPr>
          <w:rFonts w:ascii="仿宋_GB2312" w:eastAsia="仿宋_GB2312" w:hAnsi="仿宋" w:hint="eastAsia"/>
          <w:sz w:val="24"/>
          <w:szCs w:val="24"/>
        </w:rPr>
        <w:t>注：</w:t>
      </w:r>
      <w:r>
        <w:rPr>
          <w:rFonts w:ascii="仿宋_GB2312" w:eastAsia="仿宋_GB2312" w:hAnsi="仿宋" w:hint="eastAsia"/>
          <w:sz w:val="24"/>
          <w:szCs w:val="24"/>
        </w:rPr>
        <w:t>企业名单</w:t>
      </w:r>
      <w:r w:rsidRPr="00253C33">
        <w:rPr>
          <w:rFonts w:ascii="仿宋_GB2312" w:eastAsia="仿宋_GB2312" w:hAnsi="仿宋" w:hint="eastAsia"/>
          <w:sz w:val="24"/>
          <w:szCs w:val="24"/>
        </w:rPr>
        <w:t>根据行政区域排序，排名不分先后</w:t>
      </w:r>
      <w:r>
        <w:rPr>
          <w:rFonts w:ascii="仿宋_GB2312" w:eastAsia="仿宋_GB2312" w:hAnsi="仿宋" w:hint="eastAsia"/>
          <w:sz w:val="24"/>
          <w:szCs w:val="24"/>
        </w:rPr>
        <w:t>。</w:t>
      </w:r>
    </w:p>
    <w:p w:rsidR="00691B52" w:rsidRPr="00BF5B09" w:rsidRDefault="00691B52">
      <w:bookmarkStart w:id="0" w:name="_GoBack"/>
      <w:bookmarkEnd w:id="0"/>
    </w:p>
    <w:sectPr w:rsidR="00691B52" w:rsidRPr="00BF5B09" w:rsidSect="00BC6C74">
      <w:footerReference w:type="default" r:id="rId5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910079"/>
      <w:docPartObj>
        <w:docPartGallery w:val="Page Numbers (Bottom of Page)"/>
        <w:docPartUnique/>
      </w:docPartObj>
    </w:sdtPr>
    <w:sdtEndPr/>
    <w:sdtContent>
      <w:p w:rsidR="00BC6C74" w:rsidRDefault="00BF5B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352ED">
          <w:rPr>
            <w:noProof/>
            <w:lang w:val="zh-CN"/>
          </w:rPr>
          <w:t>2</w:t>
        </w:r>
        <w:r>
          <w:fldChar w:fldCharType="end"/>
        </w:r>
      </w:p>
    </w:sdtContent>
  </w:sdt>
  <w:p w:rsidR="00BC6C74" w:rsidRDefault="00BF5B0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09"/>
    <w:rsid w:val="00691B52"/>
    <w:rsid w:val="00B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5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F5B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5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F5B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CHINA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2019-04-26T00:59:00Z</dcterms:created>
  <dcterms:modified xsi:type="dcterms:W3CDTF">2019-04-26T00:59:00Z</dcterms:modified>
</cp:coreProperties>
</file>