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20"/>
        <w:rPr>
          <w:rFonts w:ascii="仿宋" w:hAnsi="仿宋" w:eastAsia="仿宋"/>
          <w:b/>
          <w:bCs/>
          <w:sz w:val="28"/>
          <w:szCs w:val="28"/>
        </w:rPr>
      </w:pPr>
      <w:bookmarkStart w:id="1" w:name="_GoBack"/>
      <w:bookmarkEnd w:id="1"/>
      <w:bookmarkStart w:id="0" w:name="_Hlk13472047"/>
      <w:r>
        <w:rPr>
          <w:rFonts w:hint="eastAsia" w:ascii="仿宋" w:hAnsi="仿宋" w:eastAsia="仿宋"/>
          <w:b/>
          <w:bCs/>
          <w:sz w:val="28"/>
          <w:szCs w:val="28"/>
        </w:rPr>
        <w:t>附件</w:t>
      </w:r>
      <w:r>
        <w:rPr>
          <w:rFonts w:hint="eastAsia" w:ascii="仿宋" w:hAnsi="仿宋" w:eastAsia="仿宋"/>
          <w:b/>
          <w:bCs/>
          <w:sz w:val="28"/>
          <w:szCs w:val="28"/>
          <w:lang w:val="en-US" w:eastAsia="zh-CN"/>
        </w:rPr>
        <w:t>1</w:t>
      </w:r>
      <w:r>
        <w:rPr>
          <w:rFonts w:hint="eastAsia" w:ascii="仿宋" w:hAnsi="仿宋" w:eastAsia="仿宋"/>
          <w:b/>
          <w:bCs/>
          <w:sz w:val="28"/>
          <w:szCs w:val="28"/>
        </w:rPr>
        <w:t>：</w:t>
      </w:r>
      <w:r>
        <w:rPr>
          <w:rFonts w:ascii="仿宋" w:hAnsi="仿宋" w:eastAsia="仿宋"/>
          <w:b/>
          <w:bCs/>
          <w:sz w:val="28"/>
          <w:szCs w:val="28"/>
        </w:rPr>
        <w:t xml:space="preserve"> </w:t>
      </w:r>
    </w:p>
    <w:p>
      <w:pPr>
        <w:spacing w:line="700" w:lineRule="exact"/>
        <w:jc w:val="center"/>
        <w:rPr>
          <w:rFonts w:ascii="黑体" w:hAnsi="黑体" w:eastAsia="黑体"/>
          <w:b/>
          <w:sz w:val="36"/>
          <w:szCs w:val="36"/>
        </w:rPr>
      </w:pPr>
      <w:r>
        <w:rPr>
          <w:rFonts w:hint="eastAsia" w:ascii="黑体" w:hAnsi="黑体" w:eastAsia="黑体"/>
          <w:b/>
          <w:sz w:val="44"/>
          <w:szCs w:val="44"/>
        </w:rPr>
        <w:t>2019中国国际进口博览会介绍</w:t>
      </w:r>
    </w:p>
    <w:p>
      <w:pPr>
        <w:keepNext w:val="0"/>
        <w:keepLines w:val="0"/>
        <w:pageBreakBefore w:val="0"/>
        <w:widowControl w:val="0"/>
        <w:kinsoku/>
        <w:wordWrap/>
        <w:overflowPunct/>
        <w:topLinePunct w:val="0"/>
        <w:autoSpaceDE/>
        <w:autoSpaceDN/>
        <w:bidi w:val="0"/>
        <w:adjustRightInd/>
        <w:snapToGrid/>
        <w:ind w:firstLine="641" w:firstLineChars="200"/>
        <w:jc w:val="center"/>
        <w:textAlignment w:val="auto"/>
        <w:outlineLvl w:val="9"/>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CHINA INTERNATIONAL</w:t>
      </w:r>
      <w:r>
        <w:rPr>
          <w:rFonts w:hint="eastAsia" w:ascii="华文中宋" w:hAnsi="华文中宋" w:eastAsia="华文中宋" w:cs="华文中宋"/>
          <w:b/>
          <w:bCs/>
          <w:sz w:val="32"/>
          <w:szCs w:val="32"/>
          <w:lang w:val="en-US" w:eastAsia="zh-CN"/>
        </w:rPr>
        <w:t xml:space="preserve"> </w:t>
      </w:r>
      <w:r>
        <w:rPr>
          <w:rFonts w:hint="eastAsia" w:ascii="华文中宋" w:hAnsi="华文中宋" w:eastAsia="华文中宋" w:cs="华文中宋"/>
          <w:b/>
          <w:bCs/>
          <w:sz w:val="32"/>
          <w:szCs w:val="32"/>
        </w:rPr>
        <w:t>IMPORT EXPO</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举办地点</w:t>
      </w:r>
      <w:r>
        <w:rPr>
          <w:rFonts w:hint="eastAsia" w:ascii="仿宋_GB2312" w:hAnsi="仿宋_GB2312" w:eastAsia="仿宋_GB2312" w:cs="仿宋_GB2312"/>
          <w:sz w:val="30"/>
          <w:szCs w:val="30"/>
        </w:rPr>
        <w:t>：国家会展中心（上海）主办单位：中华人民共和国商务部</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上海市人民政府合作单位：</w:t>
      </w:r>
      <w:r>
        <w:rPr>
          <w:rFonts w:hint="eastAsia" w:ascii="仿宋_GB2312" w:hAnsi="仿宋_GB2312" w:eastAsia="仿宋_GB2312" w:cs="仿宋_GB2312"/>
          <w:sz w:val="30"/>
          <w:szCs w:val="30"/>
        </w:rPr>
        <w:t>世界贸易组织</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联合国贸易和发展会议</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联合国工发组织等国际组织承办单位：中国国际进口博览局</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国家会展中心（上海）有限责任公司</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2017 年 5 月，中国国家主席习近平在“一带一路”国际合作高峰论坛上宣布，中国将从 2018 年起举办中国国际进口博览会。</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举办中国国际进口博览会是中国政府坚定支持贸易自由化和经济全球化、主动向世界开放市场的重大举措，有利于促进世界各国加强经贸交流合作， 促进全球贸易和世界经济增长，推动开放型世界经济发展。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中国政府诚挚欢迎各国政要、工商界人士，以及参展商、专业采购商参展参会，拓展中国市场。我们愿同世界各国和国际组织一道， 努力把中国国际进口博览会打造成国际一流的博览会，为各国开展贸易、加强合作开辟新渠道，促进世界经济和贸易共同繁荣。</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展会亮点</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中国市场巨大，消费和进口快速增长</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中国拥有全球最多的人口，是全球第二大经济体、第二大进口国和消费国。目前，中国已经进入消费规模持续扩大的新发展阶段，消费和进口具有巨大增长空间。 未来五年，中国将进口超过 10 万亿美元的商品和服务，为世界各国企业进入中国大市场提供历史性机遇。</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上海优势突出，辐射全国效果明显</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上海地处长江三角洲经济区，区位优势突出，经济实力雄厚，服务行业发达，具有全球资源配置能力。 上海港集装箱吞吐量连续七年位居世界第一，空港旅客吞吐量超过 1 亿人次，航班网络遍布全球 282 个城市。</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展会规模盛大，配套活动丰富精准</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首届中国国际进口博览会将有约 100 多个国家和地区的企业参展。 进口博览会将举行供需对接会、行业研讨会、产品发布会等配套活动。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rPr>
        <w:t>多种措施并举，保障服务全面高效</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进口博览会主办方将提供通关、检验检疫等方面的便利措施， 长期提供线上线下一站式交易服务，加大知识产权保护力度，保障客商权益。</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采购需求强劲，专业采购商数量众多</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进口博览会主办方将以中国各省、自治区、直辖市为单位，组织各地企业到会采购， 同时邀请第三国客商到会采购。预计国内外专业采购商将达到 15 万家。</w:t>
      </w:r>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center"/>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（博览会网址：</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"https://www.ciie.org/zbh/index.html" </w:instrText>
      </w:r>
      <w:r>
        <w:rPr>
          <w:rFonts w:hint="eastAsia" w:ascii="仿宋_GB2312" w:hAnsi="仿宋_GB2312" w:eastAsia="仿宋_GB2312" w:cs="仿宋_GB2312"/>
          <w:sz w:val="30"/>
          <w:szCs w:val="30"/>
          <w:lang w:eastAsia="zh-CN"/>
        </w:rPr>
        <w:fldChar w:fldCharType="separate"/>
      </w:r>
      <w:r>
        <w:rPr>
          <w:rStyle w:val="9"/>
          <w:rFonts w:hint="eastAsia" w:ascii="仿宋_GB2312" w:hAnsi="仿宋_GB2312" w:eastAsia="仿宋_GB2312" w:cs="仿宋_GB2312"/>
          <w:sz w:val="30"/>
          <w:szCs w:val="30"/>
          <w:lang w:eastAsia="zh-CN"/>
        </w:rPr>
        <w:t>https://www.ciie.org/zbh/index.html</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F6"/>
    <w:rsid w:val="000661DE"/>
    <w:rsid w:val="00070651"/>
    <w:rsid w:val="000C4D96"/>
    <w:rsid w:val="002B4319"/>
    <w:rsid w:val="002F48C4"/>
    <w:rsid w:val="00301903"/>
    <w:rsid w:val="00301CF0"/>
    <w:rsid w:val="00325A36"/>
    <w:rsid w:val="00330AF6"/>
    <w:rsid w:val="00350DB4"/>
    <w:rsid w:val="003D2422"/>
    <w:rsid w:val="003E3FD1"/>
    <w:rsid w:val="00451B31"/>
    <w:rsid w:val="00467E02"/>
    <w:rsid w:val="004B5A3B"/>
    <w:rsid w:val="005617B1"/>
    <w:rsid w:val="00570107"/>
    <w:rsid w:val="005941E3"/>
    <w:rsid w:val="005E65D9"/>
    <w:rsid w:val="00630A46"/>
    <w:rsid w:val="00643044"/>
    <w:rsid w:val="0067145A"/>
    <w:rsid w:val="0075109E"/>
    <w:rsid w:val="00782FC2"/>
    <w:rsid w:val="00790A9B"/>
    <w:rsid w:val="00794699"/>
    <w:rsid w:val="008E1FCA"/>
    <w:rsid w:val="008E4C50"/>
    <w:rsid w:val="008F6215"/>
    <w:rsid w:val="00962C39"/>
    <w:rsid w:val="009664BD"/>
    <w:rsid w:val="00984061"/>
    <w:rsid w:val="009A1129"/>
    <w:rsid w:val="009A5295"/>
    <w:rsid w:val="00A01C64"/>
    <w:rsid w:val="00A52244"/>
    <w:rsid w:val="00AA0CC8"/>
    <w:rsid w:val="00AB3CD2"/>
    <w:rsid w:val="00B05DCB"/>
    <w:rsid w:val="00B500EF"/>
    <w:rsid w:val="00BB207D"/>
    <w:rsid w:val="00C2193C"/>
    <w:rsid w:val="00CC3690"/>
    <w:rsid w:val="00CD3221"/>
    <w:rsid w:val="00CD3348"/>
    <w:rsid w:val="00D12758"/>
    <w:rsid w:val="00D2692A"/>
    <w:rsid w:val="00D326ED"/>
    <w:rsid w:val="00D701BA"/>
    <w:rsid w:val="00E02B19"/>
    <w:rsid w:val="00E2715A"/>
    <w:rsid w:val="00EB3189"/>
    <w:rsid w:val="00EB7A3F"/>
    <w:rsid w:val="00F573E7"/>
    <w:rsid w:val="00F741CC"/>
    <w:rsid w:val="02E5443E"/>
    <w:rsid w:val="11E54C19"/>
    <w:rsid w:val="1784043C"/>
    <w:rsid w:val="1B230DD1"/>
    <w:rsid w:val="24EE1BE5"/>
    <w:rsid w:val="267E6F45"/>
    <w:rsid w:val="26BF0D38"/>
    <w:rsid w:val="2F5B4105"/>
    <w:rsid w:val="38C32AB3"/>
    <w:rsid w:val="3A6A0904"/>
    <w:rsid w:val="427C7EEB"/>
    <w:rsid w:val="5FD36BAC"/>
    <w:rsid w:val="71691B33"/>
    <w:rsid w:val="7B6C3DB6"/>
    <w:rsid w:val="7E074F6E"/>
    <w:rsid w:val="7E582FE9"/>
    <w:rsid w:val="7F58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sz w:val="18"/>
      <w:szCs w:val="18"/>
    </w:rPr>
  </w:style>
  <w:style w:type="character" w:customStyle="1" w:styleId="15">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478</Words>
  <Characters>2725</Characters>
  <Lines>22</Lines>
  <Paragraphs>6</Paragraphs>
  <TotalTime>5</TotalTime>
  <ScaleCrop>false</ScaleCrop>
  <LinksUpToDate>false</LinksUpToDate>
  <CharactersWithSpaces>3197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2019-07-08T03:10:00Z</dcterms:created>
  <dc:creator>QKJ</dc:creator>
  <cp:lastModifiedBy>lijin</cp:lastModifiedBy>
  <cp:lastPrinted>2019-07-10T02:35:00Z</cp:lastPrinted>
  <dcterms:modified xsi:type="dcterms:W3CDTF">2019-09-24T10:53:46Z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