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66" w:rsidRDefault="00B90F66" w:rsidP="00B90F66">
      <w:pPr>
        <w:spacing w:line="600" w:lineRule="exact"/>
        <w:rPr>
          <w:rFonts w:ascii="Times New Roman" w:eastAsia="仿宋_GB2312" w:hAnsi="Times New Roman"/>
          <w:bCs/>
          <w:color w:val="000000"/>
          <w:sz w:val="30"/>
          <w:szCs w:val="30"/>
        </w:rPr>
      </w:pPr>
      <w:r>
        <w:rPr>
          <w:rFonts w:ascii="Times New Roman" w:eastAsia="仿宋_GB2312" w:hAnsi="Times New Roman"/>
          <w:bCs/>
          <w:color w:val="000000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2</w:t>
      </w:r>
    </w:p>
    <w:p w:rsidR="00B90F66" w:rsidRDefault="00B90F66" w:rsidP="00B90F66">
      <w:pPr>
        <w:adjustRightInd w:val="0"/>
        <w:snapToGrid w:val="0"/>
        <w:jc w:val="center"/>
        <w:rPr>
          <w:rFonts w:ascii="Times New Roman" w:eastAsia="方正小标宋简体" w:hAnsi="Times New Roman" w:hint="eastAsia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（资源库名称）</w:t>
      </w:r>
    </w:p>
    <w:p w:rsidR="00B90F66" w:rsidRDefault="00B90F66" w:rsidP="00B90F66">
      <w:pPr>
        <w:adjustRightInd w:val="0"/>
        <w:snapToGrid w:val="0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项目支出绩效目标实现情况一览表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777"/>
        <w:gridCol w:w="1489"/>
        <w:gridCol w:w="1195"/>
        <w:gridCol w:w="6"/>
        <w:gridCol w:w="786"/>
        <w:gridCol w:w="396"/>
        <w:gridCol w:w="926"/>
        <w:gridCol w:w="265"/>
        <w:gridCol w:w="1057"/>
        <w:gridCol w:w="133"/>
        <w:gridCol w:w="1194"/>
      </w:tblGrid>
      <w:tr w:rsidR="00B90F66" w:rsidTr="00B736FD">
        <w:trPr>
          <w:trHeight w:hRule="exact" w:val="431"/>
        </w:trPr>
        <w:tc>
          <w:tcPr>
            <w:tcW w:w="8897" w:type="dxa"/>
            <w:gridSpan w:val="1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sz w:val="18"/>
                <w:szCs w:val="21"/>
              </w:rPr>
            </w:pPr>
            <w:r w:rsidRPr="0060031D">
              <w:rPr>
                <w:rFonts w:ascii="黑体" w:eastAsia="黑体" w:hAnsi="黑体" w:hint="eastAsia"/>
                <w:sz w:val="24"/>
                <w:szCs w:val="24"/>
              </w:rPr>
              <w:t>项目预算执行情况</w:t>
            </w:r>
          </w:p>
        </w:tc>
      </w:tr>
      <w:tr w:rsidR="00B90F66" w:rsidTr="00B736FD">
        <w:trPr>
          <w:trHeight w:hRule="exact" w:val="281"/>
        </w:trPr>
        <w:tc>
          <w:tcPr>
            <w:tcW w:w="2939" w:type="dxa"/>
            <w:gridSpan w:val="3"/>
            <w:vMerge w:val="restart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 w:hint="eastAsia"/>
                <w:sz w:val="18"/>
                <w:szCs w:val="21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预算数</w:t>
            </w:r>
          </w:p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（元）</w:t>
            </w:r>
          </w:p>
        </w:tc>
        <w:tc>
          <w:tcPr>
            <w:tcW w:w="2379" w:type="dxa"/>
            <w:gridSpan w:val="5"/>
            <w:vAlign w:val="center"/>
          </w:tcPr>
          <w:p w:rsidR="00B90F66" w:rsidRPr="00FF4B8C" w:rsidRDefault="00B90F66" w:rsidP="00B736FD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决算数（元）</w:t>
            </w:r>
          </w:p>
        </w:tc>
        <w:tc>
          <w:tcPr>
            <w:tcW w:w="2384" w:type="dxa"/>
            <w:gridSpan w:val="3"/>
            <w:vAlign w:val="center"/>
          </w:tcPr>
          <w:p w:rsidR="00B90F66" w:rsidRPr="00FF4B8C" w:rsidRDefault="00B90F66" w:rsidP="00B736FD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执行率（</w:t>
            </w: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%</w:t>
            </w: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）</w:t>
            </w:r>
          </w:p>
        </w:tc>
      </w:tr>
      <w:tr w:rsidR="00B90F66" w:rsidTr="00B736FD">
        <w:trPr>
          <w:trHeight w:hRule="exact" w:val="284"/>
        </w:trPr>
        <w:tc>
          <w:tcPr>
            <w:tcW w:w="2939" w:type="dxa"/>
            <w:gridSpan w:val="3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 w:hint="eastAsia"/>
                <w:sz w:val="18"/>
                <w:szCs w:val="21"/>
              </w:rPr>
            </w:pPr>
          </w:p>
        </w:tc>
        <w:tc>
          <w:tcPr>
            <w:tcW w:w="1195" w:type="dxa"/>
            <w:vMerge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B90F66" w:rsidRPr="00FF4B8C" w:rsidRDefault="00B90F66" w:rsidP="00B736FD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收入</w:t>
            </w:r>
          </w:p>
        </w:tc>
        <w:tc>
          <w:tcPr>
            <w:tcW w:w="1191" w:type="dxa"/>
            <w:gridSpan w:val="2"/>
            <w:vAlign w:val="center"/>
          </w:tcPr>
          <w:p w:rsidR="00B90F66" w:rsidRPr="00FF4B8C" w:rsidRDefault="00B90F66" w:rsidP="00B736FD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支出</w:t>
            </w:r>
          </w:p>
        </w:tc>
        <w:tc>
          <w:tcPr>
            <w:tcW w:w="1190" w:type="dxa"/>
            <w:gridSpan w:val="2"/>
            <w:vAlign w:val="center"/>
          </w:tcPr>
          <w:p w:rsidR="00B90F66" w:rsidRPr="00FF4B8C" w:rsidRDefault="00B90F66" w:rsidP="00B736FD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收入</w:t>
            </w:r>
          </w:p>
        </w:tc>
        <w:tc>
          <w:tcPr>
            <w:tcW w:w="1194" w:type="dxa"/>
            <w:vAlign w:val="center"/>
          </w:tcPr>
          <w:p w:rsidR="00B90F66" w:rsidRPr="00FF4B8C" w:rsidRDefault="00B90F66" w:rsidP="00B736FD">
            <w:pPr>
              <w:widowControl/>
              <w:spacing w:line="0" w:lineRule="atLeast"/>
              <w:jc w:val="center"/>
              <w:rPr>
                <w:rFonts w:ascii="Times New Roman" w:eastAsia="仿宋_GB2312" w:hAnsi="Times New Roman" w:hint="eastAsia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支出</w:t>
            </w:r>
          </w:p>
        </w:tc>
      </w:tr>
      <w:tr w:rsidR="00B90F66" w:rsidTr="00B736FD">
        <w:trPr>
          <w:trHeight w:hRule="exact" w:val="284"/>
        </w:trPr>
        <w:tc>
          <w:tcPr>
            <w:tcW w:w="2939" w:type="dxa"/>
            <w:gridSpan w:val="3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 w:hint="eastAsia"/>
                <w:sz w:val="18"/>
                <w:szCs w:val="21"/>
              </w:rPr>
            </w:pPr>
          </w:p>
        </w:tc>
        <w:tc>
          <w:tcPr>
            <w:tcW w:w="1195" w:type="dxa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 w:hint="eastAsia"/>
                <w:sz w:val="15"/>
                <w:szCs w:val="15"/>
              </w:rPr>
            </w:pPr>
            <w:r w:rsidRPr="00FF4B8C">
              <w:rPr>
                <w:rFonts w:ascii="黑体" w:eastAsia="黑体" w:hAnsi="黑体" w:hint="eastAsia"/>
                <w:sz w:val="15"/>
                <w:szCs w:val="15"/>
              </w:rPr>
              <w:t>(1)</w:t>
            </w:r>
          </w:p>
        </w:tc>
        <w:tc>
          <w:tcPr>
            <w:tcW w:w="1188" w:type="dxa"/>
            <w:gridSpan w:val="3"/>
            <w:vAlign w:val="center"/>
          </w:tcPr>
          <w:p w:rsidR="00B90F66" w:rsidRPr="00FF4B8C" w:rsidRDefault="00B90F66" w:rsidP="00B736FD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sz w:val="15"/>
                <w:szCs w:val="15"/>
              </w:rPr>
            </w:pPr>
            <w:r w:rsidRPr="00FF4B8C">
              <w:rPr>
                <w:rFonts w:ascii="黑体" w:eastAsia="黑体" w:hAnsi="黑体" w:hint="eastAsia"/>
                <w:sz w:val="15"/>
                <w:szCs w:val="15"/>
              </w:rPr>
              <w:t>(2)</w:t>
            </w:r>
          </w:p>
        </w:tc>
        <w:tc>
          <w:tcPr>
            <w:tcW w:w="1191" w:type="dxa"/>
            <w:gridSpan w:val="2"/>
            <w:vAlign w:val="center"/>
          </w:tcPr>
          <w:p w:rsidR="00B90F66" w:rsidRPr="00FF4B8C" w:rsidRDefault="00B90F66" w:rsidP="00B736FD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sz w:val="15"/>
                <w:szCs w:val="15"/>
              </w:rPr>
            </w:pPr>
            <w:r w:rsidRPr="00FF4B8C">
              <w:rPr>
                <w:rFonts w:ascii="黑体" w:eastAsia="黑体" w:hAnsi="黑体" w:hint="eastAsia"/>
                <w:sz w:val="15"/>
                <w:szCs w:val="15"/>
              </w:rPr>
              <w:t>(3)</w:t>
            </w:r>
          </w:p>
        </w:tc>
        <w:tc>
          <w:tcPr>
            <w:tcW w:w="1190" w:type="dxa"/>
            <w:gridSpan w:val="2"/>
            <w:vAlign w:val="center"/>
          </w:tcPr>
          <w:p w:rsidR="00B90F66" w:rsidRPr="00FF4B8C" w:rsidRDefault="00B90F66" w:rsidP="00B736FD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sz w:val="15"/>
                <w:szCs w:val="15"/>
              </w:rPr>
            </w:pPr>
            <w:r w:rsidRPr="00FF4B8C">
              <w:rPr>
                <w:rFonts w:ascii="黑体" w:eastAsia="黑体" w:hAnsi="黑体" w:hint="eastAsia"/>
                <w:sz w:val="15"/>
                <w:szCs w:val="15"/>
              </w:rPr>
              <w:t>(4)=(2)/(1)</w:t>
            </w:r>
          </w:p>
        </w:tc>
        <w:tc>
          <w:tcPr>
            <w:tcW w:w="1194" w:type="dxa"/>
            <w:vAlign w:val="center"/>
          </w:tcPr>
          <w:p w:rsidR="00B90F66" w:rsidRPr="00FF4B8C" w:rsidRDefault="00B90F66" w:rsidP="00B736FD">
            <w:pPr>
              <w:widowControl/>
              <w:spacing w:line="0" w:lineRule="atLeast"/>
              <w:jc w:val="center"/>
              <w:rPr>
                <w:rFonts w:ascii="黑体" w:eastAsia="黑体" w:hAnsi="黑体" w:hint="eastAsia"/>
                <w:sz w:val="15"/>
                <w:szCs w:val="15"/>
              </w:rPr>
            </w:pPr>
            <w:r w:rsidRPr="00FF4B8C">
              <w:rPr>
                <w:rFonts w:ascii="黑体" w:eastAsia="黑体" w:hAnsi="黑体" w:hint="eastAsia"/>
                <w:sz w:val="15"/>
                <w:szCs w:val="15"/>
              </w:rPr>
              <w:t>(5)=(3)/(2)</w:t>
            </w:r>
          </w:p>
        </w:tc>
      </w:tr>
      <w:tr w:rsidR="00B90F66" w:rsidTr="00B736FD">
        <w:trPr>
          <w:trHeight w:val="266"/>
        </w:trPr>
        <w:tc>
          <w:tcPr>
            <w:tcW w:w="2939" w:type="dxa"/>
            <w:gridSpan w:val="3"/>
            <w:vAlign w:val="center"/>
          </w:tcPr>
          <w:p w:rsidR="00B90F66" w:rsidRPr="008D135D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D135D">
              <w:rPr>
                <w:rFonts w:ascii="Times New Roman" w:eastAsia="仿宋_GB2312" w:hAnsi="Times New Roman"/>
                <w:sz w:val="18"/>
                <w:szCs w:val="18"/>
              </w:rPr>
              <w:t>总额</w:t>
            </w:r>
          </w:p>
        </w:tc>
        <w:tc>
          <w:tcPr>
            <w:tcW w:w="1201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B90F66" w:rsidRDefault="00B90F66" w:rsidP="00B736FD">
            <w:pPr>
              <w:spacing w:line="0" w:lineRule="atLeast"/>
              <w:jc w:val="right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90F66" w:rsidRDefault="00B90F66" w:rsidP="00B736FD">
            <w:pPr>
              <w:spacing w:line="0" w:lineRule="atLeast"/>
              <w:jc w:val="right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66"/>
        </w:trPr>
        <w:tc>
          <w:tcPr>
            <w:tcW w:w="2939" w:type="dxa"/>
            <w:gridSpan w:val="3"/>
            <w:vAlign w:val="center"/>
          </w:tcPr>
          <w:p w:rsidR="00B90F66" w:rsidRPr="008D135D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ind w:firstLineChars="100" w:firstLine="180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D135D">
              <w:rPr>
                <w:rFonts w:ascii="Times New Roman" w:eastAsia="仿宋_GB2312" w:hAnsi="Times New Roman"/>
                <w:sz w:val="18"/>
                <w:szCs w:val="18"/>
              </w:rPr>
              <w:t>其中：部本专项资金</w:t>
            </w:r>
          </w:p>
        </w:tc>
        <w:tc>
          <w:tcPr>
            <w:tcW w:w="1201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hRule="exact" w:val="284"/>
        </w:trPr>
        <w:tc>
          <w:tcPr>
            <w:tcW w:w="2939" w:type="dxa"/>
            <w:gridSpan w:val="3"/>
            <w:vAlign w:val="center"/>
          </w:tcPr>
          <w:p w:rsidR="00B90F66" w:rsidRPr="008D135D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D135D">
              <w:rPr>
                <w:rFonts w:ascii="Times New Roman" w:eastAsia="仿宋_GB2312" w:hAnsi="Times New Roman"/>
                <w:sz w:val="18"/>
                <w:szCs w:val="18"/>
              </w:rPr>
              <w:t xml:space="preserve">        </w:t>
            </w:r>
            <w:r w:rsidRPr="008D135D">
              <w:rPr>
                <w:rFonts w:ascii="Times New Roman" w:eastAsia="仿宋_GB2312" w:hAnsi="Times New Roman"/>
                <w:sz w:val="18"/>
                <w:szCs w:val="18"/>
              </w:rPr>
              <w:t>举办方或地方投入资金</w:t>
            </w:r>
          </w:p>
        </w:tc>
        <w:tc>
          <w:tcPr>
            <w:tcW w:w="1201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hRule="exact" w:val="284"/>
        </w:trPr>
        <w:tc>
          <w:tcPr>
            <w:tcW w:w="2939" w:type="dxa"/>
            <w:gridSpan w:val="3"/>
            <w:vAlign w:val="center"/>
          </w:tcPr>
          <w:p w:rsidR="00B90F66" w:rsidRPr="008D135D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D135D">
              <w:rPr>
                <w:rFonts w:ascii="Times New Roman" w:eastAsia="仿宋_GB2312" w:hAnsi="Times New Roman"/>
                <w:sz w:val="18"/>
                <w:szCs w:val="18"/>
              </w:rPr>
              <w:t xml:space="preserve">        </w:t>
            </w:r>
            <w:r w:rsidRPr="008D135D">
              <w:rPr>
                <w:rFonts w:ascii="Times New Roman" w:eastAsia="仿宋_GB2312" w:hAnsi="Times New Roman"/>
                <w:sz w:val="18"/>
                <w:szCs w:val="18"/>
              </w:rPr>
              <w:t>行业企业支持资金</w:t>
            </w:r>
          </w:p>
        </w:tc>
        <w:tc>
          <w:tcPr>
            <w:tcW w:w="1201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hRule="exact" w:val="284"/>
        </w:trPr>
        <w:tc>
          <w:tcPr>
            <w:tcW w:w="2939" w:type="dxa"/>
            <w:gridSpan w:val="3"/>
            <w:vAlign w:val="center"/>
          </w:tcPr>
          <w:p w:rsidR="00B90F66" w:rsidRPr="008D135D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18"/>
              </w:rPr>
            </w:pPr>
            <w:r w:rsidRPr="008D135D">
              <w:rPr>
                <w:rFonts w:ascii="Times New Roman" w:eastAsia="仿宋_GB2312" w:hAnsi="Times New Roman"/>
                <w:sz w:val="18"/>
                <w:szCs w:val="18"/>
              </w:rPr>
              <w:t xml:space="preserve">        </w:t>
            </w:r>
            <w:r w:rsidRPr="008D135D">
              <w:rPr>
                <w:rFonts w:ascii="Times New Roman" w:eastAsia="仿宋_GB2312" w:hAnsi="Times New Roman"/>
                <w:sz w:val="18"/>
                <w:szCs w:val="18"/>
              </w:rPr>
              <w:t>相关院校自筹资金</w:t>
            </w:r>
          </w:p>
        </w:tc>
        <w:tc>
          <w:tcPr>
            <w:tcW w:w="1201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黑体" w:hAnsi="Times New Roman"/>
                <w:sz w:val="18"/>
                <w:szCs w:val="21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B90F66" w:rsidRDefault="00B90F66" w:rsidP="00B736FD">
            <w:pPr>
              <w:widowControl/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hRule="exact" w:val="388"/>
        </w:trPr>
        <w:tc>
          <w:tcPr>
            <w:tcW w:w="8897" w:type="dxa"/>
            <w:gridSpan w:val="1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18"/>
                <w:szCs w:val="21"/>
              </w:rPr>
            </w:pPr>
            <w:r w:rsidRPr="0060031D">
              <w:rPr>
                <w:rFonts w:ascii="黑体" w:eastAsia="黑体" w:hAnsi="黑体" w:hint="eastAsia"/>
                <w:sz w:val="24"/>
                <w:szCs w:val="24"/>
              </w:rPr>
              <w:t>总体目标实现情况</w:t>
            </w:r>
          </w:p>
        </w:tc>
      </w:tr>
      <w:tr w:rsidR="00B90F66" w:rsidTr="00B736FD">
        <w:trPr>
          <w:trHeight w:hRule="exact" w:val="284"/>
        </w:trPr>
        <w:tc>
          <w:tcPr>
            <w:tcW w:w="2939" w:type="dxa"/>
            <w:gridSpan w:val="3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 w:hint="eastAsia"/>
                <w:sz w:val="18"/>
                <w:szCs w:val="21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21"/>
              </w:rPr>
              <w:t>设定的目标</w:t>
            </w:r>
          </w:p>
        </w:tc>
        <w:tc>
          <w:tcPr>
            <w:tcW w:w="5958" w:type="dxa"/>
            <w:gridSpan w:val="9"/>
            <w:vAlign w:val="center"/>
          </w:tcPr>
          <w:p w:rsidR="00B90F66" w:rsidRPr="00FF4B8C" w:rsidRDefault="00B90F66" w:rsidP="00B736FD">
            <w:pPr>
              <w:widowControl/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 w:rsidRPr="00FF4B8C">
              <w:rPr>
                <w:rFonts w:ascii="Times New Roman" w:eastAsia="仿宋_GB2312" w:hAnsi="Times New Roman"/>
                <w:sz w:val="18"/>
                <w:szCs w:val="21"/>
              </w:rPr>
              <w:t>实现情况</w:t>
            </w:r>
          </w:p>
        </w:tc>
      </w:tr>
      <w:tr w:rsidR="00B90F66" w:rsidTr="00B736FD">
        <w:trPr>
          <w:trHeight w:hRule="exact" w:val="1159"/>
        </w:trPr>
        <w:tc>
          <w:tcPr>
            <w:tcW w:w="2939" w:type="dxa"/>
            <w:gridSpan w:val="3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目标</w:t>
            </w:r>
            <w:r>
              <w:rPr>
                <w:rFonts w:ascii="Times New Roman" w:eastAsia="仿宋_GB2312" w:hAnsi="Times New Roman"/>
                <w:sz w:val="18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：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目标</w:t>
            </w:r>
            <w:r>
              <w:rPr>
                <w:rFonts w:ascii="Times New Roman" w:eastAsia="仿宋_GB2312" w:hAnsi="Times New Roman"/>
                <w:sz w:val="18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：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 w:hint="eastAsia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……</w:t>
            </w:r>
          </w:p>
        </w:tc>
        <w:tc>
          <w:tcPr>
            <w:tcW w:w="5958" w:type="dxa"/>
            <w:gridSpan w:val="9"/>
            <w:vAlign w:val="center"/>
          </w:tcPr>
          <w:p w:rsidR="00B90F66" w:rsidRDefault="00B90F66" w:rsidP="00B736FD">
            <w:pPr>
              <w:widowControl/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8897" w:type="dxa"/>
            <w:gridSpan w:val="1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绩效指标完成情况</w:t>
            </w:r>
          </w:p>
        </w:tc>
      </w:tr>
      <w:tr w:rsidR="00B90F66" w:rsidTr="00B736FD">
        <w:trPr>
          <w:trHeight w:val="283"/>
        </w:trPr>
        <w:tc>
          <w:tcPr>
            <w:tcW w:w="673" w:type="dxa"/>
            <w:vMerge w:val="restart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一级指标</w:t>
            </w:r>
          </w:p>
        </w:tc>
        <w:tc>
          <w:tcPr>
            <w:tcW w:w="777" w:type="dxa"/>
            <w:vMerge w:val="restart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二级</w:t>
            </w:r>
          </w:p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指标</w:t>
            </w:r>
          </w:p>
        </w:tc>
        <w:tc>
          <w:tcPr>
            <w:tcW w:w="3476" w:type="dxa"/>
            <w:gridSpan w:val="4"/>
            <w:vMerge w:val="restart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三级指标</w:t>
            </w:r>
          </w:p>
        </w:tc>
        <w:tc>
          <w:tcPr>
            <w:tcW w:w="2644" w:type="dxa"/>
            <w:gridSpan w:val="4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指标值</w:t>
            </w:r>
          </w:p>
        </w:tc>
        <w:tc>
          <w:tcPr>
            <w:tcW w:w="1327" w:type="dxa"/>
            <w:gridSpan w:val="2"/>
            <w:vMerge w:val="restart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备注</w:t>
            </w: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3476" w:type="dxa"/>
            <w:gridSpan w:val="4"/>
            <w:vMerge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目标值</w:t>
            </w:r>
          </w:p>
        </w:tc>
        <w:tc>
          <w:tcPr>
            <w:tcW w:w="1322" w:type="dxa"/>
            <w:gridSpan w:val="2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完成情况</w:t>
            </w:r>
          </w:p>
        </w:tc>
        <w:tc>
          <w:tcPr>
            <w:tcW w:w="1327" w:type="dxa"/>
            <w:gridSpan w:val="2"/>
            <w:vMerge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 w:val="restart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/>
                <w:sz w:val="18"/>
                <w:szCs w:val="18"/>
              </w:rPr>
              <w:t>1.</w:t>
            </w:r>
          </w:p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产出指标</w:t>
            </w:r>
          </w:p>
        </w:tc>
        <w:tc>
          <w:tcPr>
            <w:tcW w:w="777" w:type="dxa"/>
            <w:vMerge w:val="restart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/>
                <w:sz w:val="18"/>
                <w:szCs w:val="18"/>
              </w:rPr>
              <w:t>1.1</w:t>
            </w:r>
          </w:p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数量</w:t>
            </w:r>
          </w:p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 w:rsidRPr="00FF4B8C">
              <w:rPr>
                <w:rFonts w:ascii="Times New Roman" w:eastAsia="仿宋_GB2312" w:hAnsi="Times New Roman" w:hint="eastAsia"/>
                <w:sz w:val="18"/>
                <w:szCs w:val="18"/>
              </w:rPr>
              <w:t>指标</w:t>
            </w:r>
          </w:p>
        </w:tc>
        <w:tc>
          <w:tcPr>
            <w:tcW w:w="3476" w:type="dxa"/>
            <w:gridSpan w:val="4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Pr="00FF4B8C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331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sz w:val="18"/>
                <w:szCs w:val="21"/>
              </w:rPr>
              <w:t>1.2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质量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指标</w:t>
            </w: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sz w:val="18"/>
                <w:szCs w:val="21"/>
              </w:rPr>
              <w:t>1.3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时效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指标</w:t>
            </w: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sz w:val="18"/>
                <w:szCs w:val="21"/>
              </w:rPr>
              <w:t>1.4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成本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指标</w:t>
            </w: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337"/>
        </w:trPr>
        <w:tc>
          <w:tcPr>
            <w:tcW w:w="673" w:type="dxa"/>
            <w:vMerge w:val="restart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sz w:val="18"/>
                <w:szCs w:val="21"/>
              </w:rPr>
              <w:t>2.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效益指标</w:t>
            </w:r>
          </w:p>
        </w:tc>
        <w:tc>
          <w:tcPr>
            <w:tcW w:w="777" w:type="dxa"/>
            <w:vMerge w:val="restart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sz w:val="18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.1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社会效益指标</w:t>
            </w: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337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337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仿宋" w:eastAsia="仿宋" w:hAnsi="仿宋" w:cs="仿宋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337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 w:val="restart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sz w:val="18"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2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可持续影响</w:t>
            </w: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337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337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 w:val="restart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sz w:val="18"/>
                <w:szCs w:val="21"/>
              </w:rPr>
              <w:t>3.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满意度指标</w:t>
            </w:r>
          </w:p>
        </w:tc>
        <w:tc>
          <w:tcPr>
            <w:tcW w:w="777" w:type="dxa"/>
            <w:vMerge w:val="restart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/>
                <w:sz w:val="18"/>
                <w:szCs w:val="21"/>
              </w:rPr>
              <w:t>3.1</w:t>
            </w:r>
          </w:p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sz w:val="18"/>
                <w:szCs w:val="21"/>
              </w:rPr>
              <w:t>服务对象满意度指标</w:t>
            </w: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b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b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  <w:tr w:rsidR="00B90F66" w:rsidTr="00B736FD">
        <w:trPr>
          <w:trHeight w:val="283"/>
        </w:trPr>
        <w:tc>
          <w:tcPr>
            <w:tcW w:w="673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777" w:type="dxa"/>
            <w:vMerge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rPr>
                <w:rFonts w:ascii="Times New Roman" w:eastAsia="仿宋_GB2312" w:hAnsi="Times New Roman"/>
                <w:b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righ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B90F66" w:rsidRDefault="00B90F66" w:rsidP="00B736FD">
            <w:pPr>
              <w:tabs>
                <w:tab w:val="center" w:pos="4153"/>
                <w:tab w:val="right" w:pos="8306"/>
              </w:tabs>
              <w:spacing w:line="0" w:lineRule="atLeast"/>
              <w:jc w:val="left"/>
              <w:rPr>
                <w:rFonts w:ascii="Times New Roman" w:eastAsia="仿宋_GB2312" w:hAnsi="Times New Roman"/>
                <w:sz w:val="18"/>
                <w:szCs w:val="21"/>
              </w:rPr>
            </w:pPr>
          </w:p>
        </w:tc>
      </w:tr>
    </w:tbl>
    <w:p w:rsidR="00AA18DE" w:rsidRDefault="00AA18DE">
      <w:bookmarkStart w:id="0" w:name="_GoBack"/>
      <w:bookmarkEnd w:id="0"/>
    </w:p>
    <w:sectPr w:rsidR="00AA1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66"/>
    <w:rsid w:val="00AA18DE"/>
    <w:rsid w:val="00B9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CHINA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2019-03-01T07:51:00Z</dcterms:created>
  <dcterms:modified xsi:type="dcterms:W3CDTF">2019-03-01T07:51:00Z</dcterms:modified>
</cp:coreProperties>
</file>